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5FFFF">
    <v:background id="_x0000_s1025" o:bwmode="white" fillcolor="#d5ffff" o:targetscreensize="800,600">
      <v:fill color2="fill darken(229)" focusposition=".5,.5" focussize="" method="linear sigma" focus="100%" type="gradient"/>
    </v:background>
  </w:background>
  <w:body>
    <w:p w:rsidR="00000000" w:rsidRDefault="00FD318A" w:rsidP="00FD31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318A">
        <w:rPr>
          <w:rFonts w:ascii="Times New Roman" w:hAnsi="Times New Roman" w:cs="Times New Roman"/>
          <w:b/>
          <w:sz w:val="32"/>
          <w:szCs w:val="32"/>
        </w:rPr>
        <w:t>Неделя безопасности дорожного движения</w:t>
      </w:r>
    </w:p>
    <w:p w:rsidR="00FD318A" w:rsidRDefault="00FD318A" w:rsidP="003F4B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20.09 по 24.09. 2021 года в нашем детском саду проходила неделя безопасности дорожного движения. С воспитанниками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недели</w:t>
      </w:r>
      <w:r w:rsidR="007C55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были организованы различные виды деятельности</w:t>
      </w:r>
      <w:r w:rsidR="007C5506">
        <w:rPr>
          <w:rFonts w:ascii="Times New Roman" w:hAnsi="Times New Roman" w:cs="Times New Roman"/>
          <w:sz w:val="24"/>
          <w:szCs w:val="24"/>
        </w:rPr>
        <w:t xml:space="preserve"> (игровая, продуктивная, коммуникативная и др.)</w:t>
      </w:r>
    </w:p>
    <w:p w:rsidR="007C5506" w:rsidRDefault="007C5506" w:rsidP="003F4B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Во всех возрастных группах были проведены беседы на темы: «Мы пешеходы»</w:t>
      </w:r>
      <w:r w:rsidR="003411B6">
        <w:rPr>
          <w:rFonts w:ascii="Times New Roman" w:hAnsi="Times New Roman" w:cs="Times New Roman"/>
          <w:sz w:val="24"/>
          <w:szCs w:val="24"/>
        </w:rPr>
        <w:t>.</w:t>
      </w:r>
    </w:p>
    <w:p w:rsidR="003411B6" w:rsidRDefault="003411B6" w:rsidP="003F4B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Организованна продуктивная деятельность по тематике «Улицы нашего города»</w:t>
      </w:r>
    </w:p>
    <w:p w:rsidR="003411B6" w:rsidRDefault="003411B6" w:rsidP="003F4B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макетом «Схема микрорайона», где наглядно можно было посмотреть и построить безопасный маршрут от дома до детского сада и обратно.</w:t>
      </w:r>
    </w:p>
    <w:p w:rsidR="00916F67" w:rsidRDefault="00916F67" w:rsidP="003F4B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игровой деятельности воспитанники закре</w:t>
      </w:r>
      <w:r w:rsidR="003F4B7F">
        <w:rPr>
          <w:rFonts w:ascii="Times New Roman" w:hAnsi="Times New Roman" w:cs="Times New Roman"/>
          <w:sz w:val="24"/>
          <w:szCs w:val="24"/>
        </w:rPr>
        <w:t>пили полученные знания в течение</w:t>
      </w:r>
      <w:r>
        <w:rPr>
          <w:rFonts w:ascii="Times New Roman" w:hAnsi="Times New Roman" w:cs="Times New Roman"/>
          <w:sz w:val="24"/>
          <w:szCs w:val="24"/>
        </w:rPr>
        <w:t xml:space="preserve"> недели безопасности дорожного движения. С воспитанниками  </w:t>
      </w:r>
      <w:r w:rsidR="003F4B7F">
        <w:rPr>
          <w:rFonts w:ascii="Times New Roman" w:hAnsi="Times New Roman" w:cs="Times New Roman"/>
          <w:sz w:val="24"/>
          <w:szCs w:val="24"/>
        </w:rPr>
        <w:t>старших</w:t>
      </w:r>
      <w:r>
        <w:rPr>
          <w:rFonts w:ascii="Times New Roman" w:hAnsi="Times New Roman" w:cs="Times New Roman"/>
          <w:sz w:val="24"/>
          <w:szCs w:val="24"/>
        </w:rPr>
        <w:t xml:space="preserve"> групп была организованна сюжетная игра «Водители и пешеходы» на площадке по ПДД. С младшими дошкольниками аналогичные игры были организованны в групповых помещениях. </w:t>
      </w:r>
    </w:p>
    <w:p w:rsidR="003F4B7F" w:rsidRDefault="003F4B7F" w:rsidP="003F4B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фойе детского сада, раздевалках групп оформлены информационные стенды для родителей. Изготовлены </w:t>
      </w:r>
      <w:r w:rsidR="00C53A9A">
        <w:rPr>
          <w:rFonts w:ascii="Times New Roman" w:hAnsi="Times New Roman" w:cs="Times New Roman"/>
          <w:sz w:val="24"/>
          <w:szCs w:val="24"/>
        </w:rPr>
        <w:t>памятки и буклеты для родителей «Азбука дороги», Правила дорожного движения» и др.</w:t>
      </w:r>
    </w:p>
    <w:p w:rsidR="00611735" w:rsidRDefault="00611735" w:rsidP="003F4B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1735" w:rsidRDefault="00611735" w:rsidP="003F4B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1735" w:rsidRDefault="00611735" w:rsidP="003F4B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1735" w:rsidRDefault="00611735" w:rsidP="003F4B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173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24450" cy="3843338"/>
            <wp:effectExtent l="19050" t="0" r="0" b="0"/>
            <wp:docPr id="11" name="Рисунок 11" descr="C:\Users\User\Desktop\фото олимпиа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олимпиада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A9A" w:rsidRDefault="00C53A9A" w:rsidP="00947EF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09975" cy="4813300"/>
            <wp:effectExtent l="19050" t="0" r="9525" b="0"/>
            <wp:docPr id="3" name="Рисунок 3" descr="C:\Users\User\Desktop\безопасность\б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опасность\б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221" cy="481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7725" cy="3493294"/>
            <wp:effectExtent l="19050" t="0" r="9525" b="0"/>
            <wp:docPr id="2" name="Рисунок 2" descr="C:\Users\User\Desktop\безопасность\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опасность\б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76775" cy="3507581"/>
            <wp:effectExtent l="19050" t="0" r="9525" b="0"/>
            <wp:docPr id="1" name="Рисунок 1" descr="C:\Users\User\Desktop\безопасность\б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опасность\б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BE4" w:rsidRDefault="00456BE4" w:rsidP="003F4B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56BE4" w:rsidRDefault="00456BE4" w:rsidP="00456BE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4550" cy="3490913"/>
            <wp:effectExtent l="19050" t="0" r="0" b="0"/>
            <wp:docPr id="4" name="Рисунок 4" descr="C:\Users\User\Desktop\безопасность\безо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опасность\безоп 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49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BE4" w:rsidRDefault="00456BE4" w:rsidP="00456BE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47EFB" w:rsidRDefault="00A73ADA" w:rsidP="00456BE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02200" cy="3676650"/>
            <wp:effectExtent l="19050" t="0" r="0" b="0"/>
            <wp:docPr id="9" name="Рисунок 9" descr="C:\Users\User\Desktop\безопасность\пд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езопасность\пдд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258" cy="367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EFB" w:rsidRDefault="00947EFB" w:rsidP="00947EF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47EFB" w:rsidRPr="00947EFB" w:rsidRDefault="00947EFB" w:rsidP="00947EF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47EF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305425" cy="3979069"/>
            <wp:effectExtent l="19050" t="0" r="9525" b="0"/>
            <wp:docPr id="10" name="Рисунок 7" descr="C:\Users\User\Desktop\безопасность\пд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езопасность\пдд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BE4" w:rsidRPr="00FD318A" w:rsidRDefault="00A73ADA" w:rsidP="00AD7D3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22069" cy="6829425"/>
            <wp:effectExtent l="19050" t="0" r="2381" b="0"/>
            <wp:docPr id="8" name="Рисунок 8" descr="C:\Users\User\Desktop\безопасность\пд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езопасность\пдд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069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52925" cy="5803900"/>
            <wp:effectExtent l="19050" t="0" r="9525" b="0"/>
            <wp:docPr id="6" name="Рисунок 6" descr="C:\Users\User\Desktop\безопасность\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зопасность\пдд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80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95925" cy="4121944"/>
            <wp:effectExtent l="19050" t="0" r="9525" b="0"/>
            <wp:docPr id="5" name="Рисунок 5" descr="C:\Users\User\Desktop\безопасность\пд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опасность\пдд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BE4" w:rsidRPr="00FD318A" w:rsidSect="00947EFB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D318A"/>
    <w:rsid w:val="003411B6"/>
    <w:rsid w:val="003F4B7F"/>
    <w:rsid w:val="00456BE4"/>
    <w:rsid w:val="00611735"/>
    <w:rsid w:val="007C5506"/>
    <w:rsid w:val="00916F67"/>
    <w:rsid w:val="00947EFB"/>
    <w:rsid w:val="00A73ADA"/>
    <w:rsid w:val="00AD7D3A"/>
    <w:rsid w:val="00C53A9A"/>
    <w:rsid w:val="00FD3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79ffff,#b9ffff,#d5ffff"/>
      <o:colormenu v:ext="edit" fillcolor="#d5ff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A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2021-09-27T05:12:00Z</dcterms:created>
  <dcterms:modified xsi:type="dcterms:W3CDTF">2021-09-27T05:52:00Z</dcterms:modified>
</cp:coreProperties>
</file>