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5A" w:rsidRPr="007F2F5A" w:rsidRDefault="007F2F5A" w:rsidP="007F2F5A">
      <w:pPr>
        <w:shd w:val="clear" w:color="auto" w:fill="FFFFFF"/>
        <w:spacing w:line="276" w:lineRule="auto"/>
        <w:jc w:val="center"/>
        <w:outlineLvl w:val="0"/>
        <w:rPr>
          <w:rFonts w:ascii="Arial" w:hAnsi="Arial" w:cs="Arial"/>
          <w:color w:val="333333"/>
          <w:kern w:val="36"/>
          <w:sz w:val="32"/>
          <w:szCs w:val="32"/>
        </w:rPr>
      </w:pPr>
      <w:r w:rsidRPr="007F2F5A">
        <w:rPr>
          <w:rFonts w:ascii="Arial" w:hAnsi="Arial" w:cs="Arial"/>
          <w:color w:val="333333"/>
          <w:kern w:val="36"/>
          <w:sz w:val="32"/>
          <w:szCs w:val="32"/>
        </w:rPr>
        <w:t>Методическая разработка по работе с педагогами ДОУ</w:t>
      </w:r>
    </w:p>
    <w:p w:rsidR="00C51F10" w:rsidRPr="007F2F5A" w:rsidRDefault="00C51F10" w:rsidP="007F2F5A">
      <w:pPr>
        <w:shd w:val="clear" w:color="auto" w:fill="FFFFFF"/>
        <w:spacing w:line="276" w:lineRule="auto"/>
        <w:jc w:val="center"/>
        <w:outlineLvl w:val="0"/>
        <w:rPr>
          <w:rFonts w:ascii="Arial" w:hAnsi="Arial" w:cs="Arial"/>
          <w:color w:val="333333"/>
          <w:kern w:val="36"/>
          <w:sz w:val="32"/>
          <w:szCs w:val="32"/>
        </w:rPr>
      </w:pPr>
      <w:r w:rsidRPr="007F2F5A">
        <w:rPr>
          <w:rFonts w:ascii="Arial" w:hAnsi="Arial" w:cs="Arial"/>
          <w:color w:val="333333"/>
          <w:kern w:val="36"/>
          <w:sz w:val="32"/>
          <w:szCs w:val="32"/>
        </w:rPr>
        <w:t>Применение ИКТ в образовательном процессе.</w:t>
      </w:r>
    </w:p>
    <w:p w:rsidR="00C51F10" w:rsidRPr="00C51F10" w:rsidRDefault="007F2F5A" w:rsidP="007F2F5A">
      <w:pPr>
        <w:spacing w:before="225" w:after="225"/>
        <w:ind w:left="5812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 xml:space="preserve"> </w:t>
      </w:r>
      <w:r w:rsidR="00C51F10" w:rsidRPr="00C51F10">
        <w:rPr>
          <w:rFonts w:ascii="Arial" w:hAnsi="Arial" w:cs="Arial"/>
          <w:color w:val="111111"/>
          <w:sz w:val="26"/>
          <w:szCs w:val="26"/>
        </w:rPr>
        <w:t>«Культура – это наука и искусство,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bookmarkStart w:id="0" w:name="_GoBack"/>
      <w:bookmarkEnd w:id="0"/>
      <w:r w:rsidR="00C51F10" w:rsidRPr="00C51F10">
        <w:rPr>
          <w:rFonts w:ascii="Arial" w:hAnsi="Arial" w:cs="Arial"/>
          <w:color w:val="111111"/>
          <w:sz w:val="26"/>
          <w:szCs w:val="26"/>
        </w:rPr>
        <w:t>цивилизация – это техника и экономика».</w:t>
      </w:r>
    </w:p>
    <w:p w:rsidR="00C51F10" w:rsidRPr="00C51F10" w:rsidRDefault="00C51F10" w:rsidP="007F2F5A">
      <w:pPr>
        <w:spacing w:before="225" w:after="225"/>
        <w:ind w:left="5812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Максим Горький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Освоение ИКТ реализуется по ряду </w:t>
      </w:r>
      <w:r w:rsidRPr="00C51F10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направлений</w:t>
      </w:r>
      <w:r w:rsidRPr="00C51F10">
        <w:rPr>
          <w:rFonts w:ascii="Arial" w:hAnsi="Arial" w:cs="Arial"/>
          <w:color w:val="111111"/>
          <w:sz w:val="26"/>
          <w:szCs w:val="26"/>
        </w:rPr>
        <w:t>:</w:t>
      </w:r>
    </w:p>
    <w:p w:rsidR="00C51F10" w:rsidRPr="00C51F10" w:rsidRDefault="00C51F10" w:rsidP="00C51F10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Укрепление уровня материально-технического обеспечения (подключение к сети Интернет, приобретение компьютеров, интерактивных досок и др.).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Овладение информационной культурой всех участников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образовательного процесса </w:t>
      </w:r>
      <w:r w:rsidRPr="00C51F1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(воспитанников, родителей, </w:t>
      </w:r>
      <w:r w:rsidRPr="00C51F10">
        <w:rPr>
          <w:rFonts w:ascii="Arial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педагогов</w:t>
      </w:r>
      <w:r w:rsidRPr="00C51F1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руководителей)</w:t>
      </w:r>
      <w:r w:rsidRPr="00C51F10">
        <w:rPr>
          <w:rFonts w:ascii="Arial" w:hAnsi="Arial" w:cs="Arial"/>
          <w:color w:val="111111"/>
          <w:sz w:val="26"/>
          <w:szCs w:val="26"/>
        </w:rPr>
        <w:t>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Применение ИКТ в образовательной области</w:t>
      </w:r>
      <w:r w:rsidRPr="00C51F10">
        <w:rPr>
          <w:rFonts w:ascii="Arial" w:hAnsi="Arial" w:cs="Arial"/>
          <w:color w:val="111111"/>
          <w:sz w:val="26"/>
          <w:szCs w:val="26"/>
        </w:rPr>
        <w:t>, где они становятся интегративным стержнем, вокруг которого строится вся система обучения.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Применение</w:t>
      </w:r>
      <w:r w:rsidRPr="00C51F10">
        <w:rPr>
          <w:rFonts w:ascii="Arial" w:hAnsi="Arial" w:cs="Arial"/>
          <w:color w:val="111111"/>
          <w:sz w:val="26"/>
          <w:szCs w:val="26"/>
        </w:rPr>
        <w:t> ИКТ в воспитательном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процессе</w:t>
      </w:r>
      <w:r w:rsidRPr="00C51F10">
        <w:rPr>
          <w:rFonts w:ascii="Arial" w:hAnsi="Arial" w:cs="Arial"/>
          <w:color w:val="111111"/>
          <w:sz w:val="26"/>
          <w:szCs w:val="26"/>
        </w:rPr>
        <w:t>, разных видах деятельности, дополнительном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образовании</w:t>
      </w:r>
      <w:r w:rsidRPr="00C51F10">
        <w:rPr>
          <w:rFonts w:ascii="Arial" w:hAnsi="Arial" w:cs="Arial"/>
          <w:color w:val="111111"/>
          <w:sz w:val="26"/>
          <w:szCs w:val="26"/>
        </w:rPr>
        <w:t>, дающие возможности для развития индивидуальности воспитанников </w:t>
      </w:r>
      <w:r w:rsidRPr="00C51F1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(олимпиады, конкурсы, форумы и др.)</w:t>
      </w:r>
      <w:r w:rsidRPr="00C51F10">
        <w:rPr>
          <w:rFonts w:ascii="Arial" w:hAnsi="Arial" w:cs="Arial"/>
          <w:color w:val="111111"/>
          <w:sz w:val="26"/>
          <w:szCs w:val="26"/>
        </w:rPr>
        <w:t>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Применение</w:t>
      </w:r>
      <w:r w:rsidRPr="00C51F10">
        <w:rPr>
          <w:rFonts w:ascii="Arial" w:hAnsi="Arial" w:cs="Arial"/>
          <w:color w:val="111111"/>
          <w:sz w:val="26"/>
          <w:szCs w:val="26"/>
        </w:rPr>
        <w:t> ИКТ в управленческой деятельности.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 xml:space="preserve">«Использование информационно – коммуникационных технологий в </w:t>
      </w:r>
      <w:proofErr w:type="spellStart"/>
      <w:r w:rsidRPr="00C51F10"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 w:rsidRPr="00C51F10">
        <w:rPr>
          <w:rFonts w:ascii="Arial" w:hAnsi="Arial" w:cs="Arial"/>
          <w:color w:val="111111"/>
          <w:sz w:val="26"/>
          <w:szCs w:val="26"/>
        </w:rPr>
        <w:t>-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образовательном процессе в ДОУ</w:t>
      </w:r>
      <w:r w:rsidRPr="00C51F10">
        <w:rPr>
          <w:rFonts w:ascii="Arial" w:hAnsi="Arial" w:cs="Arial"/>
          <w:color w:val="111111"/>
          <w:sz w:val="26"/>
          <w:szCs w:val="26"/>
        </w:rPr>
        <w:t>».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 xml:space="preserve">Использование информационно-коммуникационных технологий в </w:t>
      </w:r>
      <w:proofErr w:type="spellStart"/>
      <w:r w:rsidRPr="00C51F10"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 w:rsidRPr="00C51F10">
        <w:rPr>
          <w:rFonts w:ascii="Arial" w:hAnsi="Arial" w:cs="Arial"/>
          <w:color w:val="111111"/>
          <w:sz w:val="26"/>
          <w:szCs w:val="26"/>
        </w:rPr>
        <w:t>-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образовательном процессе</w:t>
      </w:r>
      <w:r w:rsidRPr="00C51F10">
        <w:rPr>
          <w:rFonts w:ascii="Arial" w:hAnsi="Arial" w:cs="Arial"/>
          <w:color w:val="111111"/>
          <w:sz w:val="26"/>
          <w:szCs w:val="26"/>
        </w:rPr>
        <w:t> – это одна из самых новых проблем в отечественной дошкольной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педагогике</w:t>
      </w:r>
      <w:r w:rsidRPr="00C51F10">
        <w:rPr>
          <w:rFonts w:ascii="Arial" w:hAnsi="Arial" w:cs="Arial"/>
          <w:color w:val="111111"/>
          <w:sz w:val="26"/>
          <w:szCs w:val="26"/>
        </w:rPr>
        <w:t>, так как наука и техника не стоят на месте. А воспитатель может и должен использовать новые технологии в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работе</w:t>
      </w:r>
      <w:r w:rsidRPr="00C51F10">
        <w:rPr>
          <w:rFonts w:ascii="Arial" w:hAnsi="Arial" w:cs="Arial"/>
          <w:color w:val="111111"/>
          <w:sz w:val="26"/>
          <w:szCs w:val="26"/>
        </w:rPr>
        <w:t> во всех сферах своей деятельности, быть всегда в курсе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педагогических новинок</w:t>
      </w:r>
      <w:r w:rsidRPr="00C51F10">
        <w:rPr>
          <w:rFonts w:ascii="Arial" w:hAnsi="Arial" w:cs="Arial"/>
          <w:color w:val="111111"/>
          <w:sz w:val="26"/>
          <w:szCs w:val="26"/>
        </w:rPr>
        <w:t>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Так как, использование 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педагога</w:t>
      </w:r>
      <w:r w:rsidRPr="00C51F10">
        <w:rPr>
          <w:rFonts w:ascii="Arial" w:hAnsi="Arial" w:cs="Arial"/>
          <w:color w:val="111111"/>
          <w:sz w:val="26"/>
          <w:szCs w:val="26"/>
        </w:rPr>
        <w:t>. Новизна инновационного опыта заключается в том, что направление по использованию ИКТ ещё только начинает внедряться в дошкольное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образование</w:t>
      </w:r>
      <w:r w:rsidRPr="00C51F10">
        <w:rPr>
          <w:rFonts w:ascii="Arial" w:hAnsi="Arial" w:cs="Arial"/>
          <w:color w:val="111111"/>
          <w:sz w:val="26"/>
          <w:szCs w:val="26"/>
        </w:rPr>
        <w:t>. Это связано с тем, что для этого требуется хорошая материально-техническая база и достаточный уровень ИКТ компетентности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педагога</w:t>
      </w:r>
      <w:r w:rsidRPr="00C51F10">
        <w:rPr>
          <w:rFonts w:ascii="Arial" w:hAnsi="Arial" w:cs="Arial"/>
          <w:color w:val="111111"/>
          <w:sz w:val="26"/>
          <w:szCs w:val="26"/>
        </w:rPr>
        <w:t>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 xml:space="preserve">Реализуя цель по повышению качества </w:t>
      </w:r>
      <w:proofErr w:type="spellStart"/>
      <w:r w:rsidRPr="00C51F10"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 w:rsidRPr="00C51F10">
        <w:rPr>
          <w:rFonts w:ascii="Arial" w:hAnsi="Arial" w:cs="Arial"/>
          <w:color w:val="111111"/>
          <w:sz w:val="26"/>
          <w:szCs w:val="26"/>
        </w:rPr>
        <w:t>-</w:t>
      </w:r>
      <w:r w:rsidRPr="007F2F5A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</w:rPr>
        <w:t>образовательного процесса</w:t>
      </w:r>
      <w:r w:rsidRPr="00C51F10">
        <w:rPr>
          <w:rFonts w:ascii="Arial" w:hAnsi="Arial" w:cs="Arial"/>
          <w:color w:val="111111"/>
          <w:sz w:val="26"/>
          <w:szCs w:val="26"/>
        </w:rPr>
        <w:t> через использование ИКТ, используются следующие </w:t>
      </w:r>
      <w:r w:rsidRPr="007F2F5A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7F2F5A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1. Повыш</w:t>
      </w:r>
      <w:r w:rsidR="007F2F5A">
        <w:rPr>
          <w:rFonts w:ascii="Arial" w:hAnsi="Arial" w:cs="Arial"/>
          <w:color w:val="111111"/>
          <w:sz w:val="26"/>
          <w:szCs w:val="26"/>
        </w:rPr>
        <w:t xml:space="preserve">ать профессиональное мастерство </w:t>
      </w:r>
      <w:r w:rsidRPr="00C51F10">
        <w:rPr>
          <w:rFonts w:ascii="Arial" w:hAnsi="Arial" w:cs="Arial"/>
          <w:color w:val="111111"/>
          <w:sz w:val="26"/>
          <w:szCs w:val="26"/>
        </w:rPr>
        <w:t>через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применение</w:t>
      </w:r>
      <w:r w:rsidRPr="00C51F10">
        <w:rPr>
          <w:rFonts w:ascii="Arial" w:hAnsi="Arial" w:cs="Arial"/>
          <w:color w:val="111111"/>
          <w:sz w:val="26"/>
          <w:szCs w:val="26"/>
        </w:rPr>
        <w:t> информационно-коммуникационных технологий.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2. Внедрять ИКТ в совместную деятельность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педагога и детей</w:t>
      </w:r>
      <w:r w:rsidRPr="00C51F10">
        <w:rPr>
          <w:rFonts w:ascii="Arial" w:hAnsi="Arial" w:cs="Arial"/>
          <w:color w:val="111111"/>
          <w:sz w:val="26"/>
          <w:szCs w:val="26"/>
        </w:rPr>
        <w:t>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3. Использовать ИКТ в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работе</w:t>
      </w:r>
      <w:r w:rsidRPr="00C51F10">
        <w:rPr>
          <w:rFonts w:ascii="Arial" w:hAnsi="Arial" w:cs="Arial"/>
          <w:color w:val="111111"/>
          <w:sz w:val="26"/>
          <w:szCs w:val="26"/>
        </w:rPr>
        <w:t> с родителями для повышения компетентности в вопросах воспитания детей.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lastRenderedPageBreak/>
        <w:t>При использовании ИКТ в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работе не важен стаж работы педагогов и образование</w:t>
      </w:r>
      <w:r w:rsidRPr="00C51F10">
        <w:rPr>
          <w:rFonts w:ascii="Arial" w:hAnsi="Arial" w:cs="Arial"/>
          <w:color w:val="111111"/>
          <w:sz w:val="26"/>
          <w:szCs w:val="26"/>
        </w:rPr>
        <w:t>, а важно желание и стремление освоения ИКТ.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По направлениям использования информационно-коммуникационных технологий в системе деятельности ДОУ можно поделить </w:t>
      </w:r>
      <w:proofErr w:type="gramStart"/>
      <w:r w:rsidRPr="00C51F10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</w:t>
      </w:r>
      <w:proofErr w:type="gramEnd"/>
      <w:r w:rsidRPr="00C51F10">
        <w:rPr>
          <w:rFonts w:ascii="Arial" w:hAnsi="Arial" w:cs="Arial"/>
          <w:color w:val="111111"/>
          <w:sz w:val="26"/>
          <w:szCs w:val="26"/>
        </w:rPr>
        <w:t>:</w:t>
      </w:r>
    </w:p>
    <w:p w:rsidR="00C51F10" w:rsidRPr="00C51F10" w:rsidRDefault="00C51F10" w:rsidP="007F2F5A">
      <w:pPr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 xml:space="preserve">• использование ИКТ при организации </w:t>
      </w:r>
      <w:proofErr w:type="spellStart"/>
      <w:r w:rsidRPr="00C51F10"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 w:rsidR="00A0763D">
        <w:rPr>
          <w:rFonts w:ascii="Arial" w:hAnsi="Arial" w:cs="Arial"/>
          <w:color w:val="111111"/>
          <w:sz w:val="26"/>
          <w:szCs w:val="26"/>
        </w:rPr>
        <w:t xml:space="preserve"> </w:t>
      </w:r>
      <w:r w:rsidRPr="00C51F10">
        <w:rPr>
          <w:rFonts w:ascii="Arial" w:hAnsi="Arial" w:cs="Arial"/>
          <w:color w:val="111111"/>
          <w:sz w:val="26"/>
          <w:szCs w:val="26"/>
        </w:rPr>
        <w:t>-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образовательного процесса с детьми</w:t>
      </w:r>
      <w:r w:rsidRPr="00C51F10">
        <w:rPr>
          <w:rFonts w:ascii="Arial" w:hAnsi="Arial" w:cs="Arial"/>
          <w:color w:val="111111"/>
          <w:sz w:val="26"/>
          <w:szCs w:val="26"/>
        </w:rPr>
        <w:t>;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использование И</w:t>
      </w:r>
      <w:proofErr w:type="gramStart"/>
      <w:r w:rsidRPr="00C51F10">
        <w:rPr>
          <w:rFonts w:ascii="Arial" w:hAnsi="Arial" w:cs="Arial"/>
          <w:color w:val="111111"/>
          <w:sz w:val="26"/>
          <w:szCs w:val="26"/>
        </w:rPr>
        <w:t>КТ в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</w:t>
      </w:r>
      <w:proofErr w:type="gramEnd"/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оцессе взаимодействия ДОУ </w:t>
      </w:r>
      <w:r w:rsidRPr="00C51F1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C51F10">
        <w:rPr>
          <w:rFonts w:ascii="Arial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педагога</w:t>
      </w:r>
      <w:r w:rsidRPr="00C51F1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C51F10">
        <w:rPr>
          <w:rFonts w:ascii="Arial" w:hAnsi="Arial" w:cs="Arial"/>
          <w:color w:val="111111"/>
          <w:sz w:val="26"/>
          <w:szCs w:val="26"/>
        </w:rPr>
        <w:t> с родителями;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использование И</w:t>
      </w:r>
      <w:proofErr w:type="gramStart"/>
      <w:r w:rsidRPr="00C51F10">
        <w:rPr>
          <w:rFonts w:ascii="Arial" w:hAnsi="Arial" w:cs="Arial"/>
          <w:color w:val="111111"/>
          <w:sz w:val="26"/>
          <w:szCs w:val="26"/>
        </w:rPr>
        <w:t>КТ в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</w:t>
      </w:r>
      <w:proofErr w:type="gramEnd"/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оцессе и организации методической работы с педагогическими кадрами</w:t>
      </w:r>
      <w:r w:rsidRPr="00C51F10">
        <w:rPr>
          <w:rFonts w:ascii="Arial" w:hAnsi="Arial" w:cs="Arial"/>
          <w:color w:val="111111"/>
          <w:sz w:val="26"/>
          <w:szCs w:val="26"/>
        </w:rPr>
        <w:t>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Использование компьютерных технологий помогает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педагогу в работе</w:t>
      </w:r>
      <w:r w:rsidRPr="00C51F10">
        <w:rPr>
          <w:rFonts w:ascii="Arial" w:hAnsi="Arial" w:cs="Arial"/>
          <w:color w:val="111111"/>
          <w:sz w:val="26"/>
          <w:szCs w:val="26"/>
        </w:rPr>
        <w:t>:</w:t>
      </w:r>
    </w:p>
    <w:p w:rsidR="00C51F10" w:rsidRPr="00C51F10" w:rsidRDefault="00C51F10" w:rsidP="00C51F10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привлекать пассивных слушателей к активной деятельности;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делать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образовательную</w:t>
      </w:r>
      <w:r w:rsidRPr="00C51F10">
        <w:rPr>
          <w:rFonts w:ascii="Arial" w:hAnsi="Arial" w:cs="Arial"/>
          <w:color w:val="111111"/>
          <w:sz w:val="26"/>
          <w:szCs w:val="26"/>
        </w:rPr>
        <w:t> деятельность более наглядной и интенсивной;</w:t>
      </w:r>
    </w:p>
    <w:p w:rsidR="00C51F10" w:rsidRPr="00C51F10" w:rsidRDefault="00C51F10" w:rsidP="00C51F10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формировать информационную культуру у детей;</w:t>
      </w:r>
    </w:p>
    <w:p w:rsidR="00C51F10" w:rsidRPr="00C51F10" w:rsidRDefault="00C51F10" w:rsidP="00C51F10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активизировать познавательный интерес;</w:t>
      </w:r>
    </w:p>
    <w:p w:rsidR="00C51F10" w:rsidRPr="00C51F10" w:rsidRDefault="00C51F10" w:rsidP="00C51F10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реализовывать личностно-ориентированный и дифференцированный подходы в обучении;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дисциплинировать самого воспитателя, формировать его интерес к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работе</w:t>
      </w:r>
      <w:r w:rsidRPr="00C51F10">
        <w:rPr>
          <w:rFonts w:ascii="Arial" w:hAnsi="Arial" w:cs="Arial"/>
          <w:color w:val="111111"/>
          <w:sz w:val="26"/>
          <w:szCs w:val="26"/>
        </w:rPr>
        <w:t>;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активизировать мыслительные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процессы </w:t>
      </w:r>
      <w:r w:rsidRPr="00C51F1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(анализ, синтез, сравнение и др.)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В своей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работе педагог</w:t>
      </w:r>
      <w:r w:rsidRPr="00C51F10">
        <w:rPr>
          <w:rFonts w:ascii="Arial" w:hAnsi="Arial" w:cs="Arial"/>
          <w:color w:val="111111"/>
          <w:sz w:val="26"/>
          <w:szCs w:val="26"/>
        </w:rPr>
        <w:t> может использовать следующие средства информационно-коммуникативных </w:t>
      </w:r>
      <w:r w:rsidRPr="00C51F10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технологий</w:t>
      </w:r>
      <w:r w:rsidRPr="00C51F10">
        <w:rPr>
          <w:rFonts w:ascii="Arial" w:hAnsi="Arial" w:cs="Arial"/>
          <w:color w:val="111111"/>
          <w:sz w:val="26"/>
          <w:szCs w:val="26"/>
        </w:rPr>
        <w:t>: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Компьютер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Мультимедийный проектор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Принтер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Видеомагнитофон, DVD плейер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Телевизор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Магнитофон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Фотоаппарат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Видеокамера</w:t>
      </w:r>
    </w:p>
    <w:p w:rsidR="00C51F10" w:rsidRPr="00C51F10" w:rsidRDefault="00C51F10" w:rsidP="007F2F5A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• Электронные доски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Между тем, не стоит забывать при внедрении ИКТ в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образовательный процесс</w:t>
      </w:r>
      <w:r w:rsidRPr="00C51F10">
        <w:rPr>
          <w:rFonts w:ascii="Arial" w:hAnsi="Arial" w:cs="Arial"/>
          <w:color w:val="111111"/>
          <w:sz w:val="26"/>
          <w:szCs w:val="26"/>
        </w:rPr>
        <w:t> и о взаимодействии с родителями.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Взаимодействие родителей и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педагогов</w:t>
      </w:r>
      <w:r w:rsidRPr="00C51F10">
        <w:rPr>
          <w:rFonts w:ascii="Arial" w:hAnsi="Arial" w:cs="Arial"/>
          <w:color w:val="111111"/>
          <w:sz w:val="26"/>
          <w:szCs w:val="26"/>
        </w:rPr>
        <w:t> в воспитании дошкольников рассматривается как взаимная деятельность ответственных взрослых, направленная на ведение детей в пространство культуры, постижение ее ценностей и смыслов.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Одно из главных условий внедрения информационных технологий в ДОУ – с детьми должны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работать специалисты</w:t>
      </w:r>
      <w:r w:rsidRPr="00C51F10">
        <w:rPr>
          <w:rFonts w:ascii="Arial" w:hAnsi="Arial" w:cs="Arial"/>
          <w:color w:val="111111"/>
          <w:sz w:val="26"/>
          <w:szCs w:val="26"/>
        </w:rPr>
        <w:t>, знающие технические возможности компьютера, имеющие навыки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работы с ними</w:t>
      </w:r>
      <w:r w:rsidRPr="00C51F10">
        <w:rPr>
          <w:rFonts w:ascii="Arial" w:hAnsi="Arial" w:cs="Arial"/>
          <w:color w:val="111111"/>
          <w:sz w:val="26"/>
          <w:szCs w:val="26"/>
        </w:rPr>
        <w:t>, четко выполняющие санитарные нормы и правила использования компьютеров, владеющие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методикой</w:t>
      </w:r>
      <w:r w:rsidRPr="00C51F10">
        <w:rPr>
          <w:rFonts w:ascii="Arial" w:hAnsi="Arial" w:cs="Arial"/>
          <w:color w:val="111111"/>
          <w:sz w:val="26"/>
          <w:szCs w:val="26"/>
        </w:rPr>
        <w:t xml:space="preserve"> приобщения дошкольников к новым </w:t>
      </w:r>
      <w:r w:rsidRPr="00C51F10">
        <w:rPr>
          <w:rFonts w:ascii="Arial" w:hAnsi="Arial" w:cs="Arial"/>
          <w:color w:val="111111"/>
          <w:sz w:val="26"/>
          <w:szCs w:val="26"/>
        </w:rPr>
        <w:lastRenderedPageBreak/>
        <w:t>информационным технологиям. Первостепенной задачей в настоящее время становится повышение компьютерной грамотности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педагогов</w:t>
      </w:r>
      <w:r w:rsidRPr="00C51F10">
        <w:rPr>
          <w:rFonts w:ascii="Arial" w:hAnsi="Arial" w:cs="Arial"/>
          <w:color w:val="111111"/>
          <w:sz w:val="26"/>
          <w:szCs w:val="26"/>
        </w:rPr>
        <w:t>, освоение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работы с программными образовательными комплексами</w:t>
      </w:r>
      <w:r w:rsidRPr="00C51F10">
        <w:rPr>
          <w:rFonts w:ascii="Arial" w:hAnsi="Arial" w:cs="Arial"/>
          <w:color w:val="111111"/>
          <w:sz w:val="26"/>
          <w:szCs w:val="26"/>
        </w:rPr>
        <w:t>, ресурсами глобальной компьютерной сети.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Очевидно, что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педагог</w:t>
      </w:r>
      <w:r w:rsidRPr="00C51F10">
        <w:rPr>
          <w:rFonts w:ascii="Arial" w:hAnsi="Arial" w:cs="Arial"/>
          <w:color w:val="111111"/>
          <w:sz w:val="26"/>
          <w:szCs w:val="26"/>
        </w:rPr>
        <w:t>, который ведет занятия с использованием мультимедиа-проектора, компьютера, имеет выход в Интернет, обладает качественным преимуществом перед коллегой, действующим только в рамках традиционных технологий.</w:t>
      </w:r>
    </w:p>
    <w:p w:rsidR="00C51F10" w:rsidRPr="00C51F10" w:rsidRDefault="00C51F10" w:rsidP="00C51F10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C51F10">
        <w:rPr>
          <w:rFonts w:ascii="Arial" w:hAnsi="Arial" w:cs="Arial"/>
          <w:color w:val="111111"/>
          <w:sz w:val="26"/>
          <w:szCs w:val="26"/>
        </w:rPr>
        <w:t>Таким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образом</w:t>
      </w:r>
      <w:r w:rsidRPr="00C51F10">
        <w:rPr>
          <w:rFonts w:ascii="Arial" w:hAnsi="Arial" w:cs="Arial"/>
          <w:color w:val="111111"/>
          <w:sz w:val="26"/>
          <w:szCs w:val="26"/>
        </w:rPr>
        <w:t>, использование компьютерных технологий в деятельности воспитателя может дать возможность внедрять инновационные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процессы в дошкольное образование</w:t>
      </w:r>
      <w:r w:rsidRPr="00C51F10">
        <w:rPr>
          <w:rFonts w:ascii="Arial" w:hAnsi="Arial" w:cs="Arial"/>
          <w:color w:val="111111"/>
          <w:sz w:val="26"/>
          <w:szCs w:val="26"/>
        </w:rPr>
        <w:t>, информационные технологии значительно расширят возможности воспитателей и специалистов в сфере обучения детей дошкольного возраста. Возможности использования современного компьютера позволят наиболее полно и успешно реализовать развитие способностей ребенка. Использование компьютера в ДОУ может вполне оправдать и принести большую пользу для развития всех сфер личности дошкольника, взаимодействии с родителями воспитанников, организации деятельности воспитателя. Использование ИКТ способствует повышению качества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образовательного процесса</w:t>
      </w:r>
      <w:r w:rsidRPr="00C51F10">
        <w:rPr>
          <w:rFonts w:ascii="Arial" w:hAnsi="Arial" w:cs="Arial"/>
          <w:color w:val="111111"/>
          <w:sz w:val="26"/>
          <w:szCs w:val="26"/>
        </w:rPr>
        <w:t>, оно служит развитию познавательной мотивации воспитанников, которое ведет к росту их достижений, ключевых компетентностей. В этот </w:t>
      </w:r>
      <w:r w:rsidRPr="00C51F10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процесс</w:t>
      </w:r>
      <w:r w:rsidRPr="00C51F10">
        <w:rPr>
          <w:rFonts w:ascii="Arial" w:hAnsi="Arial" w:cs="Arial"/>
          <w:color w:val="111111"/>
          <w:sz w:val="26"/>
          <w:szCs w:val="26"/>
        </w:rPr>
        <w:t> вовлекаются и родители - начинают активнее участвовать в групповых проектах.</w:t>
      </w:r>
    </w:p>
    <w:p w:rsidR="00843C9D" w:rsidRDefault="00843C9D"/>
    <w:sectPr w:rsidR="0084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A4"/>
    <w:rsid w:val="00542589"/>
    <w:rsid w:val="007F2F5A"/>
    <w:rsid w:val="008253A4"/>
    <w:rsid w:val="00843C9D"/>
    <w:rsid w:val="00A0763D"/>
    <w:rsid w:val="00C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51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10"/>
    <w:rPr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51F1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51F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1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51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10"/>
    <w:rPr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51F1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51F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1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616</Words>
  <Characters>4885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2017-12-19T16:11:00Z</dcterms:created>
  <dcterms:modified xsi:type="dcterms:W3CDTF">2018-01-17T15:17:00Z</dcterms:modified>
</cp:coreProperties>
</file>