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0A" w:rsidRPr="002B0F0A" w:rsidRDefault="0015195E" w:rsidP="002B0F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Выступление на педагогическом совете</w:t>
      </w:r>
      <w:r w:rsidR="002B0F0A" w:rsidRPr="002B0F0A">
        <w:rPr>
          <w:b/>
          <w:color w:val="000000"/>
          <w:sz w:val="28"/>
          <w:szCs w:val="28"/>
        </w:rPr>
        <w:t xml:space="preserve"> из опыта работы</w:t>
      </w:r>
      <w:r>
        <w:rPr>
          <w:b/>
          <w:color w:val="000000"/>
          <w:sz w:val="28"/>
          <w:szCs w:val="28"/>
        </w:rPr>
        <w:t xml:space="preserve"> Петренко И.А.</w:t>
      </w:r>
    </w:p>
    <w:p w:rsidR="002B0F0A" w:rsidRPr="002B0F0A" w:rsidRDefault="002B0F0A" w:rsidP="002B0F0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B0F0A">
        <w:rPr>
          <w:b/>
          <w:color w:val="000000"/>
          <w:sz w:val="28"/>
          <w:szCs w:val="28"/>
        </w:rPr>
        <w:t xml:space="preserve"> «Влияние познавательно- исследовательской деятельности дошкольников на процесс ознакомления с природой родного края»</w:t>
      </w:r>
    </w:p>
    <w:p w:rsidR="0015195E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 xml:space="preserve">На занятиях по ознакомлению детей с природой родного края или на прогулках я заметила, что дети испытывают интерес к данной теме, им нравиться наблюдать и рассматривать живые и не живые объекты, устанавливать причинно-следственные связи. Исследовательская работа помогает развивать познавательный интерес ребёнка. Его мышление, творчество, уметь мыслить логически и т.д. Меня это </w:t>
      </w:r>
      <w:r w:rsidR="0015195E">
        <w:rPr>
          <w:color w:val="000000"/>
          <w:sz w:val="28"/>
          <w:szCs w:val="28"/>
        </w:rPr>
        <w:t>очень заинтересовало и увлекло.</w:t>
      </w:r>
    </w:p>
    <w:p w:rsidR="0015195E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Удивительный мир природы. Он встречает ребёнка морем звуков и запахов. Тысячами разных загадок и тайн. Заставляет остановиться, прислушаться, присмотреться, задуматься. Знакомство с природой будит любознательность ребёнка. Оно помогает понять многие явления, приучает видеть интересное там, где ещё вчера, а для иного человека и до самого конца жизни не было и не будет ничего достойного внимания. Природа обладает большими познавательными возможностями: она даёт возможность безмерно расширять кругозор ребёнка, формировать умение сравнивать, сопоставлять. Выявлять закономерности, делать выводы. Многое даёт природа для развития речи детей. Чем больше видел и понял ребёнок, тем ярче и образнее его речь, тем охотнее он общается со сверстниками, легче входит в контакт со взрослыми. Умеет излагать свои мысли, что в последствии становиться одним из решающих ф</w:t>
      </w:r>
      <w:r w:rsidR="0015195E">
        <w:rPr>
          <w:color w:val="000000"/>
          <w:sz w:val="28"/>
          <w:szCs w:val="28"/>
        </w:rPr>
        <w:t>акторов успеха ребёнка в школе.</w:t>
      </w:r>
    </w:p>
    <w:p w:rsidR="0015195E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И мне хотелось бы поделиться работой по ознакомлению детей с природой родного края, включающую в себя и экологическое воспитание, и воздействие человека на природу, т.е. как правильно использовать природные ресурсы, не нанося вреда экологии нашего края, и что человек</w:t>
      </w:r>
      <w:r w:rsidR="0015195E">
        <w:rPr>
          <w:color w:val="000000"/>
          <w:sz w:val="28"/>
          <w:szCs w:val="28"/>
        </w:rPr>
        <w:t xml:space="preserve"> является частью самой природы.</w:t>
      </w:r>
    </w:p>
    <w:p w:rsidR="0015195E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Через экологическое воспитание я старалась добиться трех взаимосвязанных задач: расширить знания своих коллег; дать экологические знания детям; пропаганда экологи</w:t>
      </w:r>
      <w:r w:rsidR="0015195E">
        <w:rPr>
          <w:color w:val="000000"/>
          <w:sz w:val="28"/>
          <w:szCs w:val="28"/>
        </w:rPr>
        <w:t>ческих знаний среди родителей. </w:t>
      </w:r>
    </w:p>
    <w:p w:rsidR="0015195E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 xml:space="preserve">В наше время наблюдается процесс отчуждения человека (ребенка) от природы, который проявляется в разных формах. Быстрый рост городов и населения привел к тому, что многие дети живут практически в искусственной среде, не имеют возможности общаться с природными объектами. Изо дня в день они видят серые монотонные здания, чувствуют под ногами асфальт, дышат выхлопными газами автомобилей, видят искусственные цветы в домах и в детском саду. Многие родители ограничивают места для прогулок с детьми двором: проще всего вывести ребенка на площадку с песком сомнительной чистоты. Ещё одна проблема – замена реальной природы – виртуальной. На вопрос о том, каких животных они знают (видели) дошкольники все чаще дают ответы типа: «Птицу я видел по телевизору». Никакой, даже самый красивый видеофильм о природе не </w:t>
      </w:r>
      <w:r w:rsidRPr="002B0F0A">
        <w:rPr>
          <w:color w:val="000000"/>
          <w:sz w:val="28"/>
          <w:szCs w:val="28"/>
        </w:rPr>
        <w:lastRenderedPageBreak/>
        <w:t>заменит живого общения с ней. Ребенок должен иметь возможность вдохнуть зап</w:t>
      </w:r>
      <w:r w:rsidR="0015195E">
        <w:rPr>
          <w:color w:val="000000"/>
          <w:sz w:val="28"/>
          <w:szCs w:val="28"/>
        </w:rPr>
        <w:t>ах цветка, потрогать лист, кору</w:t>
      </w:r>
      <w:r w:rsidRPr="002B0F0A">
        <w:rPr>
          <w:color w:val="000000"/>
          <w:sz w:val="28"/>
          <w:szCs w:val="28"/>
        </w:rPr>
        <w:t>, побегать босиком по траве, обнять дерево, самостоятельно открыть тайны природы.</w:t>
      </w:r>
    </w:p>
    <w:p w:rsidR="0015195E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В свое работе я опи</w:t>
      </w:r>
      <w:r w:rsidR="009B5290" w:rsidRPr="002B0F0A">
        <w:rPr>
          <w:color w:val="000000"/>
          <w:sz w:val="28"/>
          <w:szCs w:val="28"/>
        </w:rPr>
        <w:t>раюсь на общеобразовательную программу  «От рождения до школы</w:t>
      </w:r>
      <w:r w:rsidRPr="002B0F0A">
        <w:rPr>
          <w:color w:val="000000"/>
          <w:sz w:val="28"/>
          <w:szCs w:val="28"/>
        </w:rPr>
        <w:t>» п</w:t>
      </w:r>
      <w:r w:rsidR="009B5290" w:rsidRPr="002B0F0A">
        <w:rPr>
          <w:color w:val="000000"/>
          <w:sz w:val="28"/>
          <w:szCs w:val="28"/>
        </w:rPr>
        <w:t>од редакций Н.Е.Веракса. Е.С.Комаровой и М.А. Васильевой. Предлагаемая программа ориентирована на постоянно</w:t>
      </w:r>
      <w:r w:rsidRPr="002B0F0A">
        <w:rPr>
          <w:color w:val="000000"/>
          <w:sz w:val="28"/>
          <w:szCs w:val="28"/>
        </w:rPr>
        <w:t>е и систематическое взаимодействие детей с живой природой. В помещение и на участке дошкольники должны быть окружены растениями и животными, вокруг которых организуется различная деятельность . Ребенок должен почувствовать и понять природу, уникальность живого на примере самой природы – тех её представителей, которые стационарно проживают непосредственной близости от ребенка и составляют его повседневные предметные окружение. Маленький ребенок познает все долго – при многократном повторении одних и тех же явлений и событий в течение учебного года. Постоянно живущие в доступной близости растения и животные позволяют правильно организовать два вида взаимодействия детей с ними.</w:t>
      </w:r>
    </w:p>
    <w:p w:rsidR="0015195E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 xml:space="preserve"> Во-первых, общение как специфический вид деятельности, при котором зарождаются чувства ребенка (сочувствие, сопереживания, любовь, восприимчивость к красоте и хрупкости жизни). </w:t>
      </w:r>
    </w:p>
    <w:p w:rsidR="0015195E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Во-вторых, познание явлений и закономерностей жизни природы через конкретные примеры растений и животных детского сада. </w:t>
      </w:r>
      <w:r w:rsidRPr="002B0F0A">
        <w:rPr>
          <w:color w:val="000000"/>
          <w:sz w:val="28"/>
          <w:szCs w:val="28"/>
        </w:rPr>
        <w:br/>
        <w:t>Приступая к ознакомлению детей с природой родного края, я ставил</w:t>
      </w:r>
      <w:r w:rsidR="0015195E">
        <w:rPr>
          <w:color w:val="000000"/>
          <w:sz w:val="28"/>
          <w:szCs w:val="28"/>
        </w:rPr>
        <w:t>а перед собой следующие задачи:</w:t>
      </w:r>
    </w:p>
    <w:p w:rsidR="0015195E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1) Сформировать представления о природе естественной, независимой от человека и его деятельности, и природе культурной, созданной и поддерживаем</w:t>
      </w:r>
      <w:r w:rsidR="0015195E">
        <w:rPr>
          <w:color w:val="000000"/>
          <w:sz w:val="28"/>
          <w:szCs w:val="28"/>
        </w:rPr>
        <w:t>ой трудом человека.</w:t>
      </w:r>
    </w:p>
    <w:p w:rsidR="0015195E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2) Дать понимание того, что любой объект живой природы существует только пока для этого есть необходимые условия, нарушение, которых вед</w:t>
      </w:r>
      <w:r w:rsidR="0015195E">
        <w:rPr>
          <w:color w:val="000000"/>
          <w:sz w:val="28"/>
          <w:szCs w:val="28"/>
        </w:rPr>
        <w:t>ёт к его гибели и исчезновению.</w:t>
      </w:r>
    </w:p>
    <w:p w:rsidR="0015195E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3) Показать, как человек использует культурную природу(выращивает урожай зерна, овощей, фруктов, разводит домашних животных,</w:t>
      </w:r>
      <w:r w:rsidR="0015195E">
        <w:rPr>
          <w:color w:val="000000"/>
          <w:sz w:val="28"/>
          <w:szCs w:val="28"/>
        </w:rPr>
        <w:t xml:space="preserve"> цветы, разбивает парки и т.д.)</w:t>
      </w:r>
    </w:p>
    <w:p w:rsidR="0015195E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 xml:space="preserve">4) Продемонстрировать, как человек пользуется дарами дикой природы (собирает грибы и ягоды, охотиться на диких животных, наслаждается красотой природы) и вызвать бережное и </w:t>
      </w:r>
      <w:r w:rsidR="0015195E">
        <w:rPr>
          <w:color w:val="000000"/>
          <w:sz w:val="28"/>
          <w:szCs w:val="28"/>
        </w:rPr>
        <w:t>заботливое отношение к природе.</w:t>
      </w:r>
    </w:p>
    <w:p w:rsidR="0015195E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5) Сформировать представление о том, что в природе всё взаимосвязано, как в цепочке, все звенья которой нужны друг другу и друг без друг</w:t>
      </w:r>
      <w:r w:rsidR="0015195E">
        <w:rPr>
          <w:color w:val="000000"/>
          <w:sz w:val="28"/>
          <w:szCs w:val="28"/>
        </w:rPr>
        <w:t>а не могут просто существовать.</w:t>
      </w:r>
    </w:p>
    <w:p w:rsidR="00752CA9" w:rsidRPr="002B0F0A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6) Развитие гуманного отношения к природе, основанного на восприятии его как живого и эстетически прекрасного целого.</w:t>
      </w:r>
    </w:p>
    <w:p w:rsidR="00752CA9" w:rsidRPr="002B0F0A" w:rsidRDefault="00752CA9" w:rsidP="001519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Наблюдение в уголке природы ведутся за комнатными растениями на основе сравнения различных ра</w:t>
      </w:r>
      <w:r w:rsidR="009B5290" w:rsidRPr="002B0F0A">
        <w:rPr>
          <w:color w:val="000000"/>
          <w:sz w:val="28"/>
          <w:szCs w:val="28"/>
        </w:rPr>
        <w:t>с</w:t>
      </w:r>
      <w:r w:rsidRPr="002B0F0A">
        <w:rPr>
          <w:color w:val="000000"/>
          <w:sz w:val="28"/>
          <w:szCs w:val="28"/>
        </w:rPr>
        <w:t xml:space="preserve">тений. На каждом растении имеется табличка с условными обозначениями. Дети узнают об условиях, которые необходимы </w:t>
      </w:r>
      <w:r w:rsidRPr="002B0F0A">
        <w:rPr>
          <w:color w:val="000000"/>
          <w:sz w:val="28"/>
          <w:szCs w:val="28"/>
        </w:rPr>
        <w:lastRenderedPageBreak/>
        <w:t>растениям и помогают ухаживать за ними. Внимание детей обращается на то, что растениям для роста нужны свет, вода, земля и тепло.</w:t>
      </w:r>
    </w:p>
    <w:p w:rsidR="0015195E" w:rsidRDefault="00752CA9" w:rsidP="001519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Много внимания, я уделяю знакомству детей с неживой природой: землёй, водой, воздухом и .т.д. дети знакомятся с таким понятием как ветер, причинами и условиями его возникновения.</w:t>
      </w:r>
    </w:p>
    <w:p w:rsidR="00752CA9" w:rsidRPr="002B0F0A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На территории детского сада организован цветник и огород, где дети знакомятся с культурными и декоративными растениями. Учатся за ними ухаживать, получают первые навыки и знания.</w:t>
      </w:r>
    </w:p>
    <w:p w:rsidR="00752CA9" w:rsidRPr="002B0F0A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Самое главное, что можно сделать. - это объяснить, что все в природе взаимосвязано.</w:t>
      </w:r>
    </w:p>
    <w:p w:rsidR="00752CA9" w:rsidRPr="002B0F0A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Уровень экологического развития детей во многом определяется степенью экологической грамотностью их родителей. Поэтому немаловажное значение имеет просвещение последних в области охраны окружающей среды.</w:t>
      </w:r>
    </w:p>
    <w:p w:rsidR="00752CA9" w:rsidRPr="002B0F0A" w:rsidRDefault="00752CA9" w:rsidP="001519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0A">
        <w:rPr>
          <w:color w:val="000000"/>
          <w:sz w:val="28"/>
          <w:szCs w:val="28"/>
        </w:rPr>
        <w:t>Если я научила ребят приглядываться к ползающему муравью, к распускающейся сирени, к полету ласточки и с их помощью пробудила интерес к огромному миру природы, то можно будет считать задачей выполненной. И я думаю, что мои ребята, когда вырастут, будут любить свой край и бережно, с любовью относиться к его ресурсам.</w:t>
      </w:r>
    </w:p>
    <w:p w:rsidR="00D12E75" w:rsidRPr="002B0F0A" w:rsidRDefault="00D12E75" w:rsidP="00151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2E75" w:rsidRPr="002B0F0A" w:rsidSect="00D1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CA9"/>
    <w:rsid w:val="00073D80"/>
    <w:rsid w:val="00133644"/>
    <w:rsid w:val="0015195E"/>
    <w:rsid w:val="002B0F0A"/>
    <w:rsid w:val="00752CA9"/>
    <w:rsid w:val="009B5290"/>
    <w:rsid w:val="00D1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днс</cp:lastModifiedBy>
  <cp:revision>5</cp:revision>
  <dcterms:created xsi:type="dcterms:W3CDTF">2021-10-06T11:28:00Z</dcterms:created>
  <dcterms:modified xsi:type="dcterms:W3CDTF">2021-10-07T07:38:00Z</dcterms:modified>
</cp:coreProperties>
</file>