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BD" w:rsidRPr="00852C13" w:rsidRDefault="009208BD" w:rsidP="009208BD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36"/>
          <w:szCs w:val="36"/>
        </w:rPr>
      </w:pPr>
      <w:r w:rsidRPr="00852C13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9208BD" w:rsidRDefault="009208BD" w:rsidP="009208BD">
      <w:pPr>
        <w:shd w:val="clear" w:color="auto" w:fill="FFFFFF"/>
        <w:spacing w:after="0" w:line="240" w:lineRule="auto"/>
        <w:ind w:firstLine="710"/>
        <w:jc w:val="both"/>
      </w:pPr>
    </w:p>
    <w:p w:rsidR="009208BD" w:rsidRPr="00AD0EA5" w:rsidRDefault="009208BD" w:rsidP="009208B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«КАК ОБЕСПЕЧИТЬ БЕЗОПАСНОСТЬ РЕБЕНКА ДО 3 ЛЕТ ДОМА»</w:t>
      </w:r>
    </w:p>
    <w:p w:rsidR="009208BD" w:rsidRDefault="009208BD" w:rsidP="009208BD">
      <w:pPr>
        <w:shd w:val="clear" w:color="auto" w:fill="FFFFFF"/>
        <w:spacing w:after="0" w:line="240" w:lineRule="auto"/>
        <w:jc w:val="both"/>
      </w:pP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AD0EA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Безопасность ребенка</w:t>
        </w:r>
      </w:hyperlink>
      <w:r w:rsidRPr="00AD0EA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0EA5">
        <w:rPr>
          <w:rFonts w:ascii="Times New Roman" w:eastAsia="Times New Roman" w:hAnsi="Times New Roman" w:cs="Times New Roman"/>
          <w:sz w:val="28"/>
          <w:szCs w:val="28"/>
        </w:rPr>
        <w:t>до 3 лет — 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Некоторые педагоги предлагают использовать «шоковые» методы. Например, чтобы ребенок не тянулся к утюгу, дать ему потрогать его, когда тот горячий (но не настолько, чтобы можно было обжечься). Не знаю про всех детей, но тех детей, с которыми я знакома, это не останавливало в попытках схватить горячий утюг.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 xml:space="preserve">«Шоковый» метод не сработает и в случае интереса малыша к розеткам: не будешь же устраивать ребенку легкий разряд тока. Чтобы у ребенка не появилось желание вставить в розетку вилку от </w:t>
      </w:r>
      <w:proofErr w:type="gramStart"/>
      <w:r w:rsidRPr="00AD0EA5">
        <w:rPr>
          <w:rFonts w:ascii="Times New Roman" w:eastAsia="Times New Roman" w:hAnsi="Times New Roman" w:cs="Times New Roman"/>
          <w:sz w:val="28"/>
          <w:szCs w:val="28"/>
        </w:rPr>
        <w:t>первого</w:t>
      </w:r>
      <w:proofErr w:type="gramEnd"/>
      <w:r w:rsidRPr="00AD0EA5">
        <w:rPr>
          <w:rFonts w:ascii="Times New Roman" w:eastAsia="Times New Roman" w:hAnsi="Times New Roman" w:cs="Times New Roman"/>
          <w:sz w:val="28"/>
          <w:szCs w:val="28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 ребенку не добраться (поверьте, он может добраться до всего, что оказалось в его поле зрения).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Кроме того, ребенку не нужен постоянный контроль, у него должно быть личное пространство и свобода. Задача взрослых — сделать пространство малыша по максимуму безопасным! Как говорится, подстелить соломки везде, где только можно.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1. Про розетки уже сказано. Все электроприборы. Они должны быть вне доступа ребенка или, по крайней мере, лежать так, чтобы взрослые успели отреагировать на детские попытки их взять.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3. Острые углы стола, стульев и другой мебели. Для них существуют специальные накладки.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4. Пакеты. Есть у детей какой-то непонятный интерес — надевать все на себя, в том числе и целлофановые пакеты. Думаю, без комментариев — если ребенок наденет тесный пакет на голову и не сможет его снять.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lastRenderedPageBreak/>
        <w:t>5. Шнурки, пояски, веревочки и т. п. Все это ребенок надевает на себя, в первую очередь, на шею.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6. Уксус, спиртное и другие сомнительные жидкости.  Детям нет разницы, откуда и что пить, для них главное, что жидкость похожа на воду или сок.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7. Колющие и режущие предметы. Ножи, ножницы, спицы убираем подальше. Когда поймете, что ребенок к этому готов, научите его этими предметами пользоваться (чтобы снизить к ним интерес, использовать по назначению).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8. Мелкие предметы (пуговицы, колпачки, булавки, монеты и т.д.). Дети все это берут в рот, пытаются вставить в нос и уши.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9. Медицинские препараты (таблетки, мази и т.д.). Все это тоже дети тянут в рот.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10. Окна. Они вызывают у малыша особый интерес, ведь за ними — МИР!!! Страшно подумать, к чему приводят попытки ребенка залезть на подоконник. Доступ к подоконникам должен быть абсолютно ограничен или хотя бы затруднен!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>11. Двери. Дети любят играть с дверью: открывать и закрывать, забывая о том, что они держат ее пальцами. Есть специальные фиксаторы на двери.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 xml:space="preserve">12. Поездка в автомобиле. Необходимо с младенчества приучать своего малыша к поездкам в автомобиле только </w:t>
      </w:r>
      <w:proofErr w:type="gramStart"/>
      <w:r w:rsidRPr="00AD0E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D0EA5">
        <w:rPr>
          <w:rFonts w:ascii="Times New Roman" w:eastAsia="Times New Roman" w:hAnsi="Times New Roman" w:cs="Times New Roman"/>
          <w:sz w:val="28"/>
          <w:szCs w:val="28"/>
        </w:rPr>
        <w:t xml:space="preserve"> специальном автокресле. Тогда он без проблем будет пользоваться ремнями безопасности — ему даже в голову не придет, что можно ездить как-то по-другому.</w:t>
      </w:r>
    </w:p>
    <w:p w:rsidR="009208BD" w:rsidRPr="00AD0EA5" w:rsidRDefault="009208BD" w:rsidP="009208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A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заботясь о безопасности своего ребенка, с одной стороны, необходимо удовлетворять его интерес к окружающему миру: объяснять, для чего нужны те или иные предметы и устройства, показывать, как они работают, </w:t>
      </w:r>
      <w:proofErr w:type="gramStart"/>
      <w:r w:rsidRPr="00AD0EA5">
        <w:rPr>
          <w:rFonts w:ascii="Times New Roman" w:eastAsia="Times New Roman" w:hAnsi="Times New Roman" w:cs="Times New Roman"/>
          <w:sz w:val="28"/>
          <w:szCs w:val="28"/>
        </w:rPr>
        <w:t>учить ими пользоваться</w:t>
      </w:r>
      <w:proofErr w:type="gramEnd"/>
      <w:r w:rsidRPr="00AD0EA5">
        <w:rPr>
          <w:rFonts w:ascii="Times New Roman" w:eastAsia="Times New Roman" w:hAnsi="Times New Roman" w:cs="Times New Roman"/>
          <w:sz w:val="28"/>
          <w:szCs w:val="28"/>
        </w:rPr>
        <w:t>, а с другой — делать максимально безопасным его окружающую среду. Причем эти процессы должны идти параллельно!</w:t>
      </w:r>
    </w:p>
    <w:p w:rsidR="00000000" w:rsidRDefault="009208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208BD"/>
    <w:rsid w:val="0092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roditeljam/obespechenie-bezopasnosti-detei-doma-i-na-ulice.html&amp;sa=D&amp;ust=1481833847269000&amp;usg=AFQjCNHyUUJB-2rzZUL-NV-Hje8g8i-Q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2018-01-18T05:46:00Z</dcterms:created>
  <dcterms:modified xsi:type="dcterms:W3CDTF">2018-01-18T05:46:00Z</dcterms:modified>
</cp:coreProperties>
</file>