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61" w:rsidRPr="00A85B76" w:rsidRDefault="00207461" w:rsidP="00A85B76">
      <w:pPr>
        <w:pStyle w:val="a5"/>
        <w:spacing w:line="240" w:lineRule="atLeast"/>
        <w:contextualSpacing/>
        <w:jc w:val="center"/>
        <w:rPr>
          <w:b/>
        </w:rPr>
      </w:pPr>
      <w:r w:rsidRPr="00A85B76">
        <w:rPr>
          <w:b/>
        </w:rPr>
        <w:t>Муниципальное бюджетное дошкольное образовательное учреждение</w:t>
      </w:r>
    </w:p>
    <w:p w:rsidR="00207461" w:rsidRPr="00A85B76" w:rsidRDefault="00207461" w:rsidP="00A85B76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B76">
        <w:rPr>
          <w:rFonts w:ascii="Times New Roman" w:hAnsi="Times New Roman" w:cs="Times New Roman"/>
          <w:b/>
          <w:sz w:val="24"/>
          <w:szCs w:val="24"/>
        </w:rPr>
        <w:t>«Детский сад присмотра и оздоровления № 46  «Светлячок»</w:t>
      </w:r>
    </w:p>
    <w:p w:rsidR="00207461" w:rsidRPr="00A85B76" w:rsidRDefault="00207461" w:rsidP="00A85B76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B76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207461" w:rsidRPr="00A85B76" w:rsidRDefault="00207461" w:rsidP="00A85B7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B76">
        <w:rPr>
          <w:rFonts w:ascii="Times New Roman" w:hAnsi="Times New Roman" w:cs="Times New Roman"/>
          <w:b/>
          <w:sz w:val="24"/>
          <w:szCs w:val="24"/>
        </w:rPr>
        <w:t xml:space="preserve">658222, г. Рубцовск, ул. </w:t>
      </w:r>
      <w:proofErr w:type="gramStart"/>
      <w:r w:rsidRPr="00A85B76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A85B76">
        <w:rPr>
          <w:rFonts w:ascii="Times New Roman" w:hAnsi="Times New Roman" w:cs="Times New Roman"/>
          <w:b/>
          <w:sz w:val="24"/>
          <w:szCs w:val="24"/>
        </w:rPr>
        <w:t>, 19</w:t>
      </w:r>
    </w:p>
    <w:p w:rsidR="00207461" w:rsidRPr="00A85B76" w:rsidRDefault="00207461" w:rsidP="00A85B7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B76">
        <w:rPr>
          <w:rFonts w:ascii="Times New Roman" w:hAnsi="Times New Roman" w:cs="Times New Roman"/>
          <w:b/>
          <w:sz w:val="24"/>
          <w:szCs w:val="24"/>
        </w:rPr>
        <w:t>тел</w:t>
      </w:r>
      <w:r w:rsidRPr="00A85B76">
        <w:rPr>
          <w:rFonts w:ascii="Times New Roman" w:hAnsi="Times New Roman" w:cs="Times New Roman"/>
          <w:b/>
          <w:sz w:val="24"/>
          <w:szCs w:val="24"/>
          <w:lang w:val="en-US"/>
        </w:rPr>
        <w:t>. (38557) 2-49-20, 2-49-81</w:t>
      </w:r>
    </w:p>
    <w:p w:rsidR="00207461" w:rsidRPr="00A85B76" w:rsidRDefault="00207461" w:rsidP="00A85B7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85B76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A85B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A85B7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detskiisad46@yandex.ru</w:t>
        </w:r>
      </w:hyperlink>
    </w:p>
    <w:p w:rsidR="00DC61F4" w:rsidRPr="00A85B76" w:rsidRDefault="00DC61F4" w:rsidP="00A85B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A85B76" w:rsidRPr="00A85B76" w:rsidRDefault="00A85B76" w:rsidP="00A85B7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A85B76" w:rsidRPr="00A85B76" w:rsidRDefault="00A85B76" w:rsidP="00A85B7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DC61F4" w:rsidRPr="00A85B76" w:rsidRDefault="00232AA4" w:rsidP="00A85B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A85B7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для воспитателей</w:t>
      </w:r>
    </w:p>
    <w:p w:rsidR="00232AA4" w:rsidRPr="00A85B76" w:rsidRDefault="00232AA4" w:rsidP="00A85B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A85B7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«Музыкально-ритмические движения»</w:t>
      </w: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из опыта работы Тимошиной Е.В.</w:t>
      </w: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музыкального руководителя</w:t>
      </w: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МБДОУ "Детский сад присмотра</w:t>
      </w: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и оздоровления №46 "Светлячок"</w:t>
      </w: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</w:t>
      </w:r>
      <w:proofErr w:type="gramStart"/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</w:t>
      </w:r>
      <w:proofErr w:type="gramEnd"/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Рубцовск.</w:t>
      </w:r>
    </w:p>
    <w:p w:rsidR="00A85B76" w:rsidRP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A85B76" w:rsidRPr="00A85B76" w:rsidRDefault="00A85B76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232AA4" w:rsidRPr="00A85B76" w:rsidRDefault="00232AA4" w:rsidP="00A85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lastRenderedPageBreak/>
        <w:t>«</w:t>
      </w:r>
      <w:r w:rsidRPr="00A85B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Музыкально-ритмические движения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DC61F4" w:rsidRPr="00A85B76" w:rsidRDefault="00DC61F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музыкальном воспитании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детей очень большое значение имеют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музыкально-</w:t>
      </w:r>
      <w:proofErr w:type="gramStart"/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ритмические движения</w:t>
      </w:r>
      <w:proofErr w:type="gram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являются наиболее естественным и важным способом самовыражения художественной личности ребенка от 3 до 7 лет. В этот возрастной период формируется детская психика, развивается речь, закладываются начальные эстетические представления о красоте окружающего мира, вырабатывается правильная осанка, правильное дыхание, умение красиво и выразительно двигаться под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музыку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трудоемким является процесс развития двигательной памяти, </w:t>
      </w:r>
      <w:proofErr w:type="spell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координации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  <w:proofErr w:type="spell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ориентации в пространстве.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доступным для детей являются естественные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к которым относятся и так называемые 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основные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 ходьба, бег, прыжки, поскоки. Очень важно обучить ребенка сначала непринужденно, свободно, красиво, выразительно двигаться под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музыку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выполняя</w:t>
      </w:r>
      <w:r w:rsidR="0026384F"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музыкально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ритмические задания на основе естественных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и уже потом исполнять простейшие танцевальные элементы и несложные танцы.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первой младшей группе через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музыкально-</w:t>
      </w:r>
      <w:proofErr w:type="gramStart"/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ритмические движения</w:t>
      </w:r>
      <w:proofErr w:type="gram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начинают развивать эмоциональность и образность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восприятия музыки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формировать способность</w:t>
      </w:r>
      <w:r w:rsidR="0026384F"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воспринимать и воспроизводить движения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показываемые 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взрослыми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Марш (ос</w:t>
      </w:r>
      <w:r w:rsid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анка прямая, ноги сгибать на 90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особое внимание обращать на отмашку руками)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«Пружинка»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(ноги вместе, </w:t>
      </w:r>
      <w:proofErr w:type="spellStart"/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полупрриседать</w:t>
      </w:r>
      <w:proofErr w:type="spellEnd"/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руки на поясе)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Хлопать в ладоши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Притопывать ногой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(ногу поднять на 90о и топнуть)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Топающий шаг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Прыжки на двух ногах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повороты кистей рук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детей начинать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движение с началом музыки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и заканчивать с её окончанием; передавать образы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Птичка летает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Зайка прыгает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Мишка косолапый идет и т. д.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умение ходить и бегать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на носочках, тихо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высоко и низко поднимать ноги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прямым галопом (выпад на правую /левую/ ногу вперед, левая нога / правая/ подтягивается и с небольшим подскоком продвигается вперед.)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Менять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с изменением характера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или содержания песни.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второй младшей группе начинают учить двигаться соответственно </w:t>
      </w:r>
      <w:proofErr w:type="spell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двухчастной</w:t>
      </w:r>
      <w:proofErr w:type="spell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форме</w:t>
      </w:r>
      <w:r w:rsidR="0026384F"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музыки и силе ее звучания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Громко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Тихо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Реагировать на начало звучания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музыки и ее окончание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. Самостоятельно начинать и заканчивать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движение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. Совершенствовать навыки основных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Ходьба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Бег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Хлопки (у груди, у щек,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«Буратино»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скользящие)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Маршировать вместе со всеми и индивидуально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Бегать легко в умеренном и быстром темпе под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музыку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Улучшать качество исполнения танцевальных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Притопывать попеременно двумя ногами и одной ногой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прямой галоп (выпад на правую /левую/ ногу вперед, левая нога / правая/ подтягивается и с небольшим подскоком продвигается вперед.)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умение кружиться в парах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(на носочках)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Двигаться под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музыку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ритмично и согласно темпу и характеру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музыкального</w:t>
      </w:r>
      <w:r w:rsidRPr="00A8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произведения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с предметами, игрушками, без них.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навыков выразительной и эмоциональной передачи игровых и сказочных 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образов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Идет медведь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Крадется кошка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Бегают мышата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Скачет зайка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Ходит петушок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Клюют зернышки цыплята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Летают птички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Едут машины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Летят самолеты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Идет коза рогатая и др.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навыки ориентировки в пространстве.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 средней группе продолжают формировать у детей навык ритмичного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соответствии с характером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самостоятельно менять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с двух- и трехчастной формы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. Совершенствовать танцевальные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 галоп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Пружинка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Кружение по одному и в парах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Обучать детей умению двигаться в парах по кругу в танцах и хороводах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 ногу на носок и на пятку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Ритмично хлопать в ладоши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простейшие перестроения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(из круга в </w:t>
      </w:r>
      <w:proofErr w:type="gramStart"/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рассыпную</w:t>
      </w:r>
      <w:proofErr w:type="gramEnd"/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и обратно)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Поскоки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(во второй половине года)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 совершенствовать навыки основных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Ходьба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«торжественная»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спокойная,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«таинственная»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Бег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 легкий и стремительный.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 старшей группе продолжают развивать чувство ритма, умение передавать через</w:t>
      </w:r>
      <w:r w:rsidR="0026384F"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 характер музыки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её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 в соответствии с музыкальными фразами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. Способствовать формированию навыков исполнения танцевальных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Поочередное выбрасывание ног вперед в прыжке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(ноги прямые, тянуть носок)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Приставной шаг с приседанием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Кружение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Поскоки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Перестроения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(шеренга, колонна)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Формировать танцевальное творчество. Продолжать развивать навыки </w:t>
      </w:r>
      <w:proofErr w:type="spell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инсценирования</w:t>
      </w:r>
      <w:proofErr w:type="spell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песен. Учить импровизировать образы сказочных животных и птиц </w:t>
      </w:r>
      <w:proofErr w:type="gram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разных </w:t>
      </w:r>
      <w:proofErr w:type="spell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игровых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ситуациях</w:t>
      </w:r>
      <w:proofErr w:type="spell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Лошадка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Коза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Лиса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Медведь заяц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Журавль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Ворон и т. д.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детей придумывать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 к танцам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пляскам, составлять композицию танца, проявляя оригинальность и самостоятельность в творчестве.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В подготовительной к школе группе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руководитель способствует дальнейшему развитию навыков танцевальных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Ковырялочка</w:t>
      </w:r>
      <w:proofErr w:type="spell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(правая/ левая/ нога выносится вперед на носок, на счет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«раз»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«два</w:t>
      </w:r>
      <w:proofErr w:type="gramStart"/>
      <w:r w:rsidRPr="00A85B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оставить ногу на каблук,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движение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можно выполнять с другой ноги и тремя притопами.)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Боковой приставной шаг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Прямой приставной шаг,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умению выразительно передавать в танце эмоционально-образное содержание. Знакомить с бальными танцами и особенностями национальных 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плясок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Русские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Белорусские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Украинские и т. д.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танцевально0игровое 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творчество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формировать навыки художественного исполнения различных образов при </w:t>
      </w:r>
      <w:proofErr w:type="spellStart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инсценировании</w:t>
      </w:r>
      <w:proofErr w:type="spellEnd"/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песен, танцев, театральных постановок.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детей импровизировать под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музыку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 соответствующего характера 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движения</w:t>
      </w:r>
      <w:r w:rsidRPr="00A8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85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людей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Лыжник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Конькобежец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Наездник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Рыбак и т. п.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Образы животных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Лукавый котик</w:t>
      </w:r>
    </w:p>
    <w:p w:rsidR="00232AA4" w:rsidRPr="00A85B76" w:rsidRDefault="00232AA4" w:rsidP="00A85B7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Сердитый козлик и т. п.</w:t>
      </w:r>
    </w:p>
    <w:p w:rsidR="00232AA4" w:rsidRPr="00A85B76" w:rsidRDefault="00232AA4" w:rsidP="00A8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Стимулировать формирования </w:t>
      </w:r>
      <w:r w:rsidRPr="00A85B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музыкальных способностей</w:t>
      </w:r>
      <w:r w:rsidRPr="00A85B76">
        <w:rPr>
          <w:rFonts w:ascii="Times New Roman" w:eastAsia="Times New Roman" w:hAnsi="Times New Roman" w:cs="Times New Roman"/>
          <w:color w:val="333333"/>
          <w:sz w:val="24"/>
          <w:szCs w:val="24"/>
        </w:rPr>
        <w:t>, мышления, фантазии, воображения; содействовать проявлению активности и самостоятельности.</w:t>
      </w:r>
    </w:p>
    <w:p w:rsidR="00B828BE" w:rsidRPr="00A85B76" w:rsidRDefault="00B828BE" w:rsidP="00A85B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8BE" w:rsidRPr="00A85B76" w:rsidSect="00BF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AA4"/>
    <w:rsid w:val="0005683C"/>
    <w:rsid w:val="00207461"/>
    <w:rsid w:val="00232AA4"/>
    <w:rsid w:val="0026384F"/>
    <w:rsid w:val="002A6C50"/>
    <w:rsid w:val="003A6C0E"/>
    <w:rsid w:val="00A85B76"/>
    <w:rsid w:val="00B828BE"/>
    <w:rsid w:val="00BF4F49"/>
    <w:rsid w:val="00D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9"/>
  </w:style>
  <w:style w:type="paragraph" w:styleId="1">
    <w:name w:val="heading 1"/>
    <w:basedOn w:val="a"/>
    <w:link w:val="10"/>
    <w:uiPriority w:val="9"/>
    <w:qFormat/>
    <w:rsid w:val="00232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A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3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AA4"/>
  </w:style>
  <w:style w:type="paragraph" w:styleId="a3">
    <w:name w:val="Normal (Web)"/>
    <w:basedOn w:val="a"/>
    <w:uiPriority w:val="99"/>
    <w:semiHidden/>
    <w:unhideWhenUsed/>
    <w:rsid w:val="0023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AA4"/>
    <w:rPr>
      <w:b/>
      <w:bCs/>
    </w:rPr>
  </w:style>
  <w:style w:type="paragraph" w:styleId="a5">
    <w:name w:val="No Spacing"/>
    <w:uiPriority w:val="1"/>
    <w:qFormat/>
    <w:rsid w:val="0020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207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D03D-EEA5-4512-8C5E-CD7EE542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970</Words>
  <Characters>5534</Characters>
  <Application>Microsoft Office Word</Application>
  <DocSecurity>0</DocSecurity>
  <Lines>46</Lines>
  <Paragraphs>12</Paragraphs>
  <ScaleCrop>false</ScaleCrop>
  <Company>Grizli777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dcterms:created xsi:type="dcterms:W3CDTF">2017-05-12T04:48:00Z</dcterms:created>
  <dcterms:modified xsi:type="dcterms:W3CDTF">2022-11-28T05:34:00Z</dcterms:modified>
</cp:coreProperties>
</file>