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7" w:rsidRPr="006906C7" w:rsidRDefault="006906C7" w:rsidP="006906C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000FF"/>
          <w:kern w:val="36"/>
          <w:sz w:val="52"/>
          <w:szCs w:val="52"/>
        </w:rPr>
      </w:pPr>
      <w:r w:rsidRPr="006906C7">
        <w:rPr>
          <w:rFonts w:ascii="Georgia" w:eastAsia="Times New Roman" w:hAnsi="Georgia" w:cs="Times New Roman"/>
          <w:b/>
          <w:color w:val="0000FF"/>
          <w:kern w:val="36"/>
          <w:sz w:val="52"/>
          <w:szCs w:val="52"/>
        </w:rPr>
        <w:t>Памятка о безопасном поведении детей на водоемах в весенний период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30"/>
          <w:szCs w:val="30"/>
        </w:rPr>
        <w:t>   </w:t>
      </w:r>
      <w:r w:rsidRPr="006906C7">
        <w:rPr>
          <w:rFonts w:ascii="Arial" w:eastAsia="Times New Roman" w:hAnsi="Arial" w:cs="Arial"/>
          <w:color w:val="222222"/>
          <w:sz w:val="26"/>
          <w:szCs w:val="26"/>
        </w:rPr>
        <w:t>  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  <w:r w:rsidRPr="006906C7">
        <w:rPr>
          <w:rFonts w:ascii="Arial" w:eastAsia="Times New Roman" w:hAnsi="Arial" w:cs="Arial"/>
          <w:b/>
          <w:bCs/>
          <w:color w:val="222222"/>
          <w:sz w:val="26"/>
          <w:u w:val="single"/>
        </w:rPr>
        <w:t> Очень опасно по нему ходить: в любой момент может рассыпаться под ногами и сомкнуться над головой.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FF0000"/>
          <w:sz w:val="26"/>
        </w:rPr>
        <w:t>Поэтому следует помнить:</w:t>
      </w:r>
    </w:p>
    <w:p w:rsidR="006906C7" w:rsidRPr="006906C7" w:rsidRDefault="006906C7" w:rsidP="006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на весеннем льду легко провалиться;</w:t>
      </w:r>
    </w:p>
    <w:p w:rsidR="006906C7" w:rsidRPr="006906C7" w:rsidRDefault="006906C7" w:rsidP="006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быстрее всего процесс распада льда происходит у берегов;</w:t>
      </w:r>
    </w:p>
    <w:p w:rsidR="006906C7" w:rsidRPr="006906C7" w:rsidRDefault="006906C7" w:rsidP="006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весенний лед, покрытый снегом, быстро превращается в рыхлую массу.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222222"/>
          <w:sz w:val="26"/>
        </w:rPr>
        <w:t>В период весеннего паводка и ледохода </w:t>
      </w:r>
      <w:r w:rsidRPr="006906C7">
        <w:rPr>
          <w:rFonts w:ascii="Arial" w:eastAsia="Times New Roman" w:hAnsi="Arial" w:cs="Arial"/>
          <w:b/>
          <w:bCs/>
          <w:color w:val="FF0000"/>
          <w:sz w:val="26"/>
          <w:u w:val="single"/>
        </w:rPr>
        <w:t>запрещается: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color w:val="222222"/>
          <w:sz w:val="30"/>
          <w:szCs w:val="30"/>
        </w:rPr>
        <w:drawing>
          <wp:inline distT="0" distB="0" distL="0" distR="0">
            <wp:extent cx="5174402" cy="2909614"/>
            <wp:effectExtent l="19050" t="0" r="7198" b="0"/>
            <wp:docPr id="1" name="Рисунок 1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57" cy="291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выходить в весенний период на водоемы;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переправляться через реку в период ледохода;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подходить близко к реке в местах затора льда,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стоять на обрывистом берегу, подвергающемуся разливу и обвалу;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собираться на мостиках, плотинах и запрудах;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приближаться к ледяным заторам,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отталкивать льдины от берегов,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измерять глубину реки или любого водоема,</w:t>
      </w:r>
    </w:p>
    <w:p w:rsidR="006906C7" w:rsidRPr="006906C7" w:rsidRDefault="006906C7" w:rsidP="00690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ходить по льдинам и кататься на них.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 xml:space="preserve">    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</w:t>
      </w:r>
      <w:r w:rsidRPr="006906C7">
        <w:rPr>
          <w:rFonts w:ascii="Arial" w:eastAsia="Times New Roman" w:hAnsi="Arial" w:cs="Arial"/>
          <w:color w:val="222222"/>
          <w:sz w:val="26"/>
          <w:szCs w:val="26"/>
        </w:rPr>
        <w:lastRenderedPageBreak/>
        <w:t xml:space="preserve">иногда катаются на льдинах водоема. Такая беспечность порой кончается трагически. Весной нужно усилить </w:t>
      </w:r>
      <w:proofErr w:type="gramStart"/>
      <w:r w:rsidRPr="006906C7">
        <w:rPr>
          <w:rFonts w:ascii="Arial" w:eastAsia="Times New Roman" w:hAnsi="Arial" w:cs="Arial"/>
          <w:color w:val="222222"/>
          <w:sz w:val="26"/>
          <w:szCs w:val="26"/>
        </w:rPr>
        <w:t>контроль за</w:t>
      </w:r>
      <w:proofErr w:type="gramEnd"/>
      <w:r w:rsidRPr="006906C7">
        <w:rPr>
          <w:rFonts w:ascii="Arial" w:eastAsia="Times New Roman" w:hAnsi="Arial" w:cs="Arial"/>
          <w:color w:val="222222"/>
          <w:sz w:val="26"/>
          <w:szCs w:val="26"/>
        </w:rPr>
        <w:t xml:space="preserve"> местами игр детей.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FF0000"/>
          <w:sz w:val="26"/>
        </w:rPr>
        <w:t>Уважаемые родители!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FF0000"/>
          <w:sz w:val="26"/>
        </w:rPr>
        <w:t>     </w:t>
      </w:r>
      <w:r w:rsidRPr="006906C7">
        <w:rPr>
          <w:rFonts w:ascii="Arial" w:eastAsia="Times New Roman" w:hAnsi="Arial" w:cs="Arial"/>
          <w:b/>
          <w:bCs/>
          <w:color w:val="FF0000"/>
          <w:sz w:val="26"/>
          <w:u w:val="single"/>
        </w:rPr>
        <w:t>Не допускайте детей к реке без надзора взрослых</w:t>
      </w:r>
      <w:r w:rsidRPr="006906C7">
        <w:rPr>
          <w:rFonts w:ascii="Arial" w:eastAsia="Times New Roman" w:hAnsi="Arial" w:cs="Arial"/>
          <w:color w:val="222222"/>
          <w:sz w:val="26"/>
          <w:szCs w:val="26"/>
        </w:rPr>
        <w:t>, 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222222"/>
          <w:sz w:val="26"/>
        </w:rPr>
        <w:t>     </w:t>
      </w:r>
      <w:r w:rsidRPr="006906C7">
        <w:rPr>
          <w:rFonts w:ascii="Arial" w:eastAsia="Times New Roman" w:hAnsi="Arial" w:cs="Arial"/>
          <w:b/>
          <w:bCs/>
          <w:color w:val="FF0000"/>
          <w:sz w:val="26"/>
          <w:u w:val="single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FF0000"/>
          <w:sz w:val="26"/>
        </w:rPr>
        <w:t>     </w:t>
      </w:r>
      <w:r w:rsidRPr="006906C7">
        <w:rPr>
          <w:rFonts w:ascii="Arial" w:eastAsia="Times New Roman" w:hAnsi="Arial" w:cs="Arial"/>
          <w:b/>
          <w:bCs/>
          <w:color w:val="FF0000"/>
          <w:sz w:val="26"/>
          <w:u w:val="single"/>
        </w:rPr>
        <w:t>Дети! Не выходите на лед во время весеннего паводка!</w:t>
      </w:r>
    </w:p>
    <w:p w:rsidR="006906C7" w:rsidRPr="006906C7" w:rsidRDefault="006906C7" w:rsidP="00690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Не стойте на обрывистых и подмытых берегах – они могут обвалиться.</w:t>
      </w:r>
    </w:p>
    <w:p w:rsidR="006906C7" w:rsidRPr="006906C7" w:rsidRDefault="006906C7" w:rsidP="00690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906C7" w:rsidRPr="006906C7" w:rsidRDefault="006906C7" w:rsidP="00690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1"/>
        <w:rPr>
          <w:rFonts w:ascii="Arial" w:eastAsia="Times New Roman" w:hAnsi="Arial" w:cs="Arial"/>
          <w:color w:val="222222"/>
          <w:sz w:val="30"/>
          <w:szCs w:val="30"/>
        </w:rPr>
      </w:pPr>
      <w:r w:rsidRPr="006906C7">
        <w:rPr>
          <w:rFonts w:ascii="Arial" w:eastAsia="Times New Roman" w:hAnsi="Arial" w:cs="Arial"/>
          <w:color w:val="222222"/>
          <w:sz w:val="26"/>
          <w:szCs w:val="26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FF0000"/>
          <w:sz w:val="26"/>
        </w:rPr>
        <w:t>Будьте осторожны во время весеннего паводка и ледохода.</w:t>
      </w:r>
    </w:p>
    <w:p w:rsidR="006906C7" w:rsidRPr="006906C7" w:rsidRDefault="006906C7" w:rsidP="006906C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</w:rPr>
      </w:pPr>
      <w:r w:rsidRPr="006906C7">
        <w:rPr>
          <w:rFonts w:ascii="Arial" w:eastAsia="Times New Roman" w:hAnsi="Arial" w:cs="Arial"/>
          <w:b/>
          <w:bCs/>
          <w:color w:val="FF0000"/>
          <w:sz w:val="26"/>
        </w:rPr>
        <w:t>Не подвергайте свою жизнь опасности!!!</w:t>
      </w:r>
    </w:p>
    <w:p w:rsidR="00F57C5C" w:rsidRDefault="00F57C5C"/>
    <w:sectPr w:rsidR="00F57C5C" w:rsidSect="006906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3830"/>
    <w:multiLevelType w:val="multilevel"/>
    <w:tmpl w:val="81B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140308"/>
    <w:multiLevelType w:val="multilevel"/>
    <w:tmpl w:val="E5F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47625"/>
    <w:multiLevelType w:val="multilevel"/>
    <w:tmpl w:val="512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6C7"/>
    <w:rsid w:val="006906C7"/>
    <w:rsid w:val="00F5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6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2021-03-19T11:18:00Z</dcterms:created>
  <dcterms:modified xsi:type="dcterms:W3CDTF">2021-03-19T11:20:00Z</dcterms:modified>
</cp:coreProperties>
</file>