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91" w:rsidRPr="00350691" w:rsidRDefault="00350691" w:rsidP="00350691">
      <w:pPr>
        <w:spacing w:after="29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7</w:t>
      </w:r>
      <w:r w:rsidRPr="00350691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веселых и увлекательных иг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р</w:t>
      </w:r>
    </w:p>
    <w:p w:rsidR="00350691" w:rsidRPr="00350691" w:rsidRDefault="00350691" w:rsidP="00350691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350691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Игра в ассоциации</w:t>
      </w:r>
    </w:p>
    <w:p w:rsidR="00350691" w:rsidRPr="00350691" w:rsidRDefault="00350691" w:rsidP="00350691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350691">
        <w:rPr>
          <w:rFonts w:ascii="inherit" w:eastAsia="Times New Roman" w:hAnsi="inherit" w:cs="Times New Roman"/>
          <w:color w:val="333333"/>
          <w:lang w:eastAsia="ru-RU"/>
        </w:rPr>
        <w:t>Первый игрок называет любое слово, которое придет в голову, а остальные в порядке очередности должны придумать к нему ассоциации.</w:t>
      </w:r>
    </w:p>
    <w:p w:rsidR="00350691" w:rsidRPr="00350691" w:rsidRDefault="00350691" w:rsidP="00350691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350691">
        <w:rPr>
          <w:rFonts w:ascii="inherit" w:eastAsia="Times New Roman" w:hAnsi="inherit" w:cs="Times New Roman"/>
          <w:color w:val="333333"/>
          <w:lang w:eastAsia="ru-RU"/>
        </w:rPr>
        <w:t xml:space="preserve">Например: дерево. Следующий ответ — ствол, следующий — коричневый и так далее. Если один из игроков думает слишком долго, повторяет уже сказанное слово или не может придумать подходящую ассоциацию, то выбывает из игры. Победителем становится тот, кому удастся назвать больше </w:t>
      </w:r>
      <w:proofErr w:type="spellStart"/>
      <w:r w:rsidRPr="00350691">
        <w:rPr>
          <w:rFonts w:ascii="inherit" w:eastAsia="Times New Roman" w:hAnsi="inherit" w:cs="Times New Roman"/>
          <w:color w:val="333333"/>
          <w:lang w:eastAsia="ru-RU"/>
        </w:rPr>
        <w:t>креативных</w:t>
      </w:r>
      <w:proofErr w:type="spellEnd"/>
      <w:r w:rsidRPr="00350691">
        <w:rPr>
          <w:rFonts w:ascii="inherit" w:eastAsia="Times New Roman" w:hAnsi="inherit" w:cs="Times New Roman"/>
          <w:color w:val="333333"/>
          <w:lang w:eastAsia="ru-RU"/>
        </w:rPr>
        <w:t xml:space="preserve"> ассоциаций.</w:t>
      </w:r>
    </w:p>
    <w:p w:rsidR="00350691" w:rsidRPr="00350691" w:rsidRDefault="00350691" w:rsidP="00350691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350691">
        <w:rPr>
          <w:rFonts w:ascii="inherit" w:eastAsia="Times New Roman" w:hAnsi="inherit" w:cs="Times New Roman"/>
          <w:color w:val="333333"/>
          <w:lang w:eastAsia="ru-RU"/>
        </w:rPr>
        <w:t>Благодаря этой игре вы убедитесь в замечательной способности даже самых маленьких членов семьи связывать многие вещи с цветами, ощущениями и эмоциями.</w:t>
      </w:r>
    </w:p>
    <w:p w:rsidR="00350691" w:rsidRPr="00350691" w:rsidRDefault="00350691" w:rsidP="00350691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350691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Игра на воображение</w:t>
      </w:r>
    </w:p>
    <w:p w:rsidR="00350691" w:rsidRPr="00350691" w:rsidRDefault="00350691" w:rsidP="00350691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350691">
        <w:rPr>
          <w:rFonts w:ascii="inherit" w:eastAsia="Times New Roman" w:hAnsi="inherit" w:cs="Times New Roman"/>
          <w:color w:val="333333"/>
          <w:lang w:eastAsia="ru-RU"/>
        </w:rPr>
        <w:t>Попросите детей придумать, каким могло быть ваше путешествие, если бы оно происходило, например, 100 лет назад. На чем вы могли ехать? С какими трудностями столкнуться? Вы можете задавать любые уточняющие или даже каверзные вопросы на знание истории.</w:t>
      </w:r>
    </w:p>
    <w:p w:rsidR="00350691" w:rsidRPr="00350691" w:rsidRDefault="00350691" w:rsidP="00350691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350691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Придумай слово</w:t>
      </w:r>
    </w:p>
    <w:p w:rsidR="00350691" w:rsidRPr="00350691" w:rsidRDefault="00350691" w:rsidP="00350691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350691">
        <w:rPr>
          <w:rFonts w:ascii="inherit" w:eastAsia="Times New Roman" w:hAnsi="inherit" w:cs="Times New Roman"/>
          <w:color w:val="333333"/>
          <w:lang w:eastAsia="ru-RU"/>
        </w:rPr>
        <w:t>Начните эту игру, сказав любое случайное существительное. Второй игрок должен придумать следующее слово, которое начинается на последние две буквы слова, сказанного первым игроком.</w:t>
      </w:r>
    </w:p>
    <w:p w:rsidR="00350691" w:rsidRPr="00350691" w:rsidRDefault="00350691" w:rsidP="00350691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350691">
        <w:rPr>
          <w:rFonts w:ascii="inherit" w:eastAsia="Times New Roman" w:hAnsi="inherit" w:cs="Times New Roman"/>
          <w:color w:val="333333"/>
          <w:lang w:eastAsia="ru-RU"/>
        </w:rPr>
        <w:t>Например, машина. Второй игрок может сказать наст, третий игрок, использующий последние две буквы слова — стол, следующий — олово и так далее до тех пор, пока кто-то ошибется или не повторит уже сказанное слово.</w:t>
      </w:r>
      <w:r>
        <w:rPr>
          <w:rFonts w:ascii="inherit" w:eastAsia="Times New Roman" w:hAnsi="inherit" w:cs="Times New Roman"/>
          <w:color w:val="333333"/>
          <w:lang w:eastAsia="ru-RU"/>
        </w:rPr>
        <w:t xml:space="preserve"> </w:t>
      </w:r>
      <w:r w:rsidRPr="00350691">
        <w:rPr>
          <w:rFonts w:ascii="inherit" w:eastAsia="Times New Roman" w:hAnsi="inherit" w:cs="Times New Roman"/>
          <w:color w:val="333333"/>
          <w:lang w:eastAsia="ru-RU"/>
        </w:rPr>
        <w:t>Слова можно связывать общим смыслом или количеством слогов. Для самых маленьких подойдет упрощенная версия, в которой используется только последняя буква предыдущего слова.</w:t>
      </w:r>
    </w:p>
    <w:p w:rsidR="00350691" w:rsidRDefault="00350691" w:rsidP="00350691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</w:pPr>
    </w:p>
    <w:p w:rsidR="00350691" w:rsidRPr="00350691" w:rsidRDefault="00350691" w:rsidP="00350691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350691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Угадай предмет</w:t>
      </w:r>
    </w:p>
    <w:p w:rsidR="00350691" w:rsidRPr="00350691" w:rsidRDefault="00350691" w:rsidP="00350691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350691">
        <w:rPr>
          <w:rFonts w:ascii="inherit" w:eastAsia="Times New Roman" w:hAnsi="inherit" w:cs="Times New Roman"/>
          <w:color w:val="333333"/>
          <w:lang w:eastAsia="ru-RU"/>
        </w:rPr>
        <w:t>Взрослый загадывает предмет, животное, фрукт или любое другое слово и дает детям все больше и больше подсказок. Кто первым угадает, тот и победил.</w:t>
      </w:r>
      <w:r>
        <w:rPr>
          <w:rFonts w:ascii="inherit" w:eastAsia="Times New Roman" w:hAnsi="inherit" w:cs="Times New Roman"/>
          <w:color w:val="333333"/>
          <w:lang w:eastAsia="ru-RU"/>
        </w:rPr>
        <w:t xml:space="preserve"> </w:t>
      </w:r>
      <w:r w:rsidRPr="00350691">
        <w:rPr>
          <w:rFonts w:ascii="inherit" w:eastAsia="Times New Roman" w:hAnsi="inherit" w:cs="Times New Roman"/>
          <w:color w:val="333333"/>
          <w:lang w:eastAsia="ru-RU"/>
        </w:rPr>
        <w:t>Например, вы загадываете слово «черника» и даете подсказку, что это съедобная ягода темно-фиолетового цвета, которая растет в лесу.</w:t>
      </w:r>
    </w:p>
    <w:p w:rsidR="00350691" w:rsidRPr="00350691" w:rsidRDefault="00350691" w:rsidP="00350691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350691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Перевернутый алфавит</w:t>
      </w:r>
    </w:p>
    <w:p w:rsidR="00350691" w:rsidRPr="00350691" w:rsidRDefault="00350691" w:rsidP="00350691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350691">
        <w:rPr>
          <w:rFonts w:ascii="inherit" w:eastAsia="Times New Roman" w:hAnsi="inherit" w:cs="Times New Roman"/>
          <w:color w:val="333333"/>
          <w:lang w:eastAsia="ru-RU"/>
        </w:rPr>
        <w:t>В небольшую сумку или мешочек сложите буквы алфавита, заранее написанные на плотных листах бумаги. Предложите младшим детям по очереди доставать карточки и придумывать слово, начинающееся с этой буквы. Если дети постарше, можно усложнить игру, ограничивая выбор слова категорией, например: животные, цветы или растения, еда, транспортные средства.</w:t>
      </w:r>
    </w:p>
    <w:p w:rsidR="00350691" w:rsidRPr="00350691" w:rsidRDefault="00350691" w:rsidP="00350691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350691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Слово в обратном направлении</w:t>
      </w:r>
    </w:p>
    <w:p w:rsidR="00350691" w:rsidRPr="00350691" w:rsidRDefault="00350691" w:rsidP="00350691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350691">
        <w:rPr>
          <w:rFonts w:ascii="inherit" w:eastAsia="Times New Roman" w:hAnsi="inherit" w:cs="Times New Roman"/>
          <w:color w:val="333333"/>
          <w:lang w:eastAsia="ru-RU"/>
        </w:rPr>
        <w:t xml:space="preserve">Ведущий называет слово в обратном направлении (например, </w:t>
      </w:r>
      <w:proofErr w:type="spellStart"/>
      <w:r w:rsidRPr="00350691">
        <w:rPr>
          <w:rFonts w:ascii="inherit" w:eastAsia="Times New Roman" w:hAnsi="inherit" w:cs="Times New Roman"/>
          <w:color w:val="333333"/>
          <w:lang w:eastAsia="ru-RU"/>
        </w:rPr>
        <w:t>агород</w:t>
      </w:r>
      <w:proofErr w:type="spellEnd"/>
      <w:r w:rsidRPr="00350691">
        <w:rPr>
          <w:rFonts w:ascii="inherit" w:eastAsia="Times New Roman" w:hAnsi="inherit" w:cs="Times New Roman"/>
          <w:color w:val="333333"/>
          <w:lang w:eastAsia="ru-RU"/>
        </w:rPr>
        <w:t xml:space="preserve"> = дорога). Первый участник, кому удастся прочитать его задом наперед, побеждает и может придумать собственное слово, </w:t>
      </w:r>
      <w:r w:rsidRPr="00350691">
        <w:rPr>
          <w:rFonts w:ascii="inherit" w:eastAsia="Times New Roman" w:hAnsi="inherit" w:cs="Times New Roman"/>
          <w:color w:val="333333"/>
          <w:lang w:eastAsia="ru-RU"/>
        </w:rPr>
        <w:lastRenderedPageBreak/>
        <w:t>чтобы бросить вызов всем остальным членам семьи. Маленьким можно помочь с помощью ручки и бумаги.</w:t>
      </w:r>
    </w:p>
    <w:p w:rsidR="00350691" w:rsidRPr="00350691" w:rsidRDefault="00350691" w:rsidP="00350691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350691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Алфавит</w:t>
      </w:r>
    </w:p>
    <w:p w:rsidR="00350691" w:rsidRPr="00350691" w:rsidRDefault="00350691" w:rsidP="00350691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350691">
        <w:rPr>
          <w:rFonts w:ascii="inherit" w:eastAsia="Times New Roman" w:hAnsi="inherit" w:cs="Times New Roman"/>
          <w:color w:val="333333"/>
          <w:lang w:eastAsia="ru-RU"/>
        </w:rPr>
        <w:t>Первый игрок начинает произносить алфавит, а ведущий в любой момент может сказать: «Стоп». Следующий игрок должен продолжить, не делая при этом ошибок.</w:t>
      </w:r>
    </w:p>
    <w:p w:rsidR="00C14ACC" w:rsidRDefault="00C14ACC"/>
    <w:sectPr w:rsidR="00C14ACC" w:rsidSect="00C1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02E"/>
    <w:multiLevelType w:val="multilevel"/>
    <w:tmpl w:val="B660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0691"/>
    <w:rsid w:val="00350691"/>
    <w:rsid w:val="00C1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CC"/>
  </w:style>
  <w:style w:type="paragraph" w:styleId="1">
    <w:name w:val="heading 1"/>
    <w:basedOn w:val="a"/>
    <w:link w:val="10"/>
    <w:uiPriority w:val="9"/>
    <w:qFormat/>
    <w:rsid w:val="00350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0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ctitle">
    <w:name w:val="toc_title"/>
    <w:basedOn w:val="a"/>
    <w:rsid w:val="0035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0691"/>
    <w:rPr>
      <w:color w:val="0000FF"/>
      <w:u w:val="single"/>
    </w:rPr>
  </w:style>
  <w:style w:type="character" w:customStyle="1" w:styleId="tocnumber">
    <w:name w:val="toc_number"/>
    <w:basedOn w:val="a0"/>
    <w:rsid w:val="00350691"/>
  </w:style>
  <w:style w:type="paragraph" w:styleId="a4">
    <w:name w:val="Normal (Web)"/>
    <w:basedOn w:val="a"/>
    <w:uiPriority w:val="99"/>
    <w:semiHidden/>
    <w:unhideWhenUsed/>
    <w:rsid w:val="0035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916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  <w:div w:id="1169717773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>diakov.net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2020-05-22T06:17:00Z</dcterms:created>
  <dcterms:modified xsi:type="dcterms:W3CDTF">2020-05-22T06:20:00Z</dcterms:modified>
</cp:coreProperties>
</file>