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DA" w:rsidRDefault="007D0198" w:rsidP="00971C6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дошкольное образовательное учреждение «Детский сад присмотра и оздоровления </w:t>
      </w:r>
      <w:r>
        <w:rPr>
          <w:rFonts w:ascii="Segoe UI Symbol" w:eastAsia="Segoe UI Symbol" w:hAnsi="Segoe UI Symbol" w:cs="Segoe UI Symbol"/>
          <w:sz w:val="32"/>
        </w:rPr>
        <w:t>№</w:t>
      </w:r>
      <w:r>
        <w:rPr>
          <w:rFonts w:ascii="Times New Roman" w:eastAsia="Times New Roman" w:hAnsi="Times New Roman" w:cs="Times New Roman"/>
          <w:sz w:val="32"/>
        </w:rPr>
        <w:t xml:space="preserve"> 46 «Светлячок»</w:t>
      </w:r>
    </w:p>
    <w:p w:rsidR="00BE47DA" w:rsidRDefault="00BE47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BE47DA" w:rsidRDefault="00BE47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E47DA" w:rsidRDefault="007D019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Организованная образовательная деятельность</w:t>
      </w:r>
    </w:p>
    <w:p w:rsidR="00BE47DA" w:rsidRDefault="007D019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 средней группе </w:t>
      </w:r>
    </w:p>
    <w:p w:rsidR="00BE47DA" w:rsidRDefault="00BE47DA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BE47DA" w:rsidRDefault="007D01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>«Путешествие в волшебный лес»</w:t>
      </w:r>
    </w:p>
    <w:p w:rsidR="00BE47DA" w:rsidRDefault="00BE47DA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BE47DA" w:rsidRDefault="007D019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Образовательная область: речевое развитие.</w:t>
      </w:r>
    </w:p>
    <w:p w:rsidR="00BE47DA" w:rsidRDefault="007D019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Интеграция образовательных областей: познавательное развитие, социально – коммуникативное развитие.</w:t>
      </w:r>
    </w:p>
    <w:p w:rsidR="00BE47DA" w:rsidRDefault="00BE47DA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E47DA" w:rsidRDefault="00BE47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E47DA" w:rsidRDefault="007D0198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Подготовила воспитатель:</w:t>
      </w:r>
    </w:p>
    <w:p w:rsidR="00BE47DA" w:rsidRDefault="007D0198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Скирдина Людмила Николаевна</w:t>
      </w:r>
    </w:p>
    <w:p w:rsidR="00BE47DA" w:rsidRDefault="00BE47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47DA" w:rsidRDefault="00BE47D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8260B" w:rsidRDefault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E47DA" w:rsidRDefault="00BE47D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71C60" w:rsidRDefault="007D0198" w:rsidP="0028260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г.Рубцовск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2017 г.</w:t>
      </w:r>
    </w:p>
    <w:p w:rsidR="00971C60" w:rsidRDefault="00971C6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E47DA" w:rsidRDefault="007D0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обобщить и уточнить полученные знания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детей через игры познавательно-речевой направленности. 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Образовательные: 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-закрепить умение подбирать антонимы;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-совершенствовать понимание пространственных отношений двух предметов, выраженных предлогами: над, под, около, за и наречиями: вверху — внизу.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-закрепить умение различать на слух слова с определенным звуком;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-закрепить умения образовывать «ласковые слова» (с уменьшительно-ласкательным суффиксом);</w:t>
      </w:r>
      <w:r>
        <w:rPr>
          <w:rFonts w:ascii="Times New Roman" w:eastAsia="Times New Roman" w:hAnsi="Times New Roman" w:cs="Times New Roman"/>
          <w:sz w:val="28"/>
        </w:rPr>
        <w:br/>
        <w:t xml:space="preserve">     -совершенствовать умение согласовывать существительное с прилагательным.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-развивать речевую коммуникацию,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зрительное и слуховое внимание, 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-словесно-логическое мышление, 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-фонематический слух.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BE47DA" w:rsidRDefault="007D01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-воспитывать чувства сотрудничества, взаимопонимания, доброжелательности, самостоятельности, ответственности.</w:t>
      </w:r>
    </w:p>
    <w:p w:rsidR="00BE47DA" w:rsidRDefault="00BE47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Используемы методы: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Наглядный –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демонстрация наглядных пособий, предметные картинки, учебный фильм.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Словесный -  поощрение, вопросы, подведение итогов.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Игровой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создание игровой </w:t>
      </w:r>
      <w:r>
        <w:rPr>
          <w:rFonts w:ascii="Times New Roman" w:eastAsia="Times New Roman" w:hAnsi="Times New Roman" w:cs="Times New Roman"/>
          <w:sz w:val="28"/>
        </w:rPr>
        <w:t xml:space="preserve"> ситуации,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дидактические  игры.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47DA" w:rsidRDefault="007D019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  <w:r>
        <w:rPr>
          <w:rFonts w:ascii="Times New Roman" w:eastAsia="Times New Roman" w:hAnsi="Times New Roman" w:cs="Times New Roman"/>
          <w:sz w:val="28"/>
        </w:rPr>
        <w:t>: Конверт с письмом, , цветок гиацинт, мальберт, бабочка, карточки с изображением предметов (КУБИК, МЯЧ, ШАРИК, ПЛАТЬЕ, ЦВЕТОК, ВЕДЕРКО, КРУЖКА), «игровой кубик», магнитная доска с изображением полянки, магнитофон, аудиозапись «Песенка паровозика», ИКТ.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проведение словесных игр « Назови ласково», «Назови одним словом», «Скажи наоборот», «Один – много», рассматривание альбома «Весенние цветы», игра на согласование существительного с прилагательным.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Словарь: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Активный: бабочка, паровозик, ласково.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Пассивный: фея, геацинт, тюльпан, ландыш, нарцисс, волшебный.</w:t>
      </w:r>
    </w:p>
    <w:p w:rsidR="00BE47DA" w:rsidRDefault="00BE47DA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</w:p>
    <w:p w:rsidR="0028260B" w:rsidRDefault="002826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E47DA" w:rsidRDefault="007D01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Ход организованной - образовательной деятельности: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1.Организационный момент, начало образовательной деятельности.</w:t>
      </w:r>
    </w:p>
    <w:p w:rsidR="00BE47DA" w:rsidRDefault="007D01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sz w:val="32"/>
        </w:rPr>
        <w:t xml:space="preserve"> Формирование у детей позитивной мотивации к познавательно-речевой деятельности, установление эмоционального контакта и желания  помочь героям.</w:t>
      </w:r>
    </w:p>
    <w:p w:rsidR="00BE47DA" w:rsidRDefault="00BE47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4089"/>
        <w:gridCol w:w="3087"/>
      </w:tblGrid>
      <w:tr w:rsidR="00BE47DA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  <w:p w:rsidR="00BE47DA" w:rsidRDefault="007D01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детей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BE47D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встают вокруг воспитателя,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здороваются с гостями, 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проходит ритуал приветствия, отвечают на вопросы 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  <w:i/>
                <w:sz w:val="28"/>
              </w:rPr>
            </w:pPr>
          </w:p>
          <w:p w:rsidR="00BE47DA" w:rsidRDefault="00BE47DA">
            <w:pPr>
              <w:spacing w:after="0" w:line="240" w:lineRule="auto"/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Упражнение «Утро в детском саду».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Встаем с детьми в круг и говорим: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Станем рядышком, по кругу,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Скажем «Здравствуйте!» друг другу.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Нам здороваться ни лень: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Всем «Привет!» и «Добрый день!»,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Если каждый улыбнется –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Утро доброе начнется.</w:t>
            </w:r>
          </w:p>
          <w:p w:rsidR="00BE47DA" w:rsidRDefault="007D0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Доброе утро!!!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Ребята, давайте пожелаем нашим гостям доброе утро.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Ребята, смотрите, что это такое? Откуда этот конверт появился здесь? А здесь еще и что-то написано! Давайте я сейчас прочитаю.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«Детский сад « Светлячок», детям средней группы 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-Ребята, так это же для нас письмо! Нужно прочитать, что написано в письме. </w:t>
            </w:r>
          </w:p>
          <w:p w:rsidR="00BE47DA" w:rsidRDefault="007D01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«Дорогие ребята! Пишут вам лесные Феи. В нашем волшебном лесу случилась беда. Злой волшебник заколдовал лесную полянку и на ней теперь не растут весенние цветы, а все феи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остались без волшебства. Чтобы оживить лесную полянку, нужно отправиться в путешествие в наш волшебный лес, но на каждой станции вас будет ждать задание. За его правильное выполнение вы будите получать волшебные цветы, с помощью которых в конце путешествия вы сможете оживить полянку фей и вернете нам волшебство. Билеты на паровозик вы найдете в конверте.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Лесные Феи».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Ой и вправду здесь билетики! Ну что, поможем феям?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Дети: - Да!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Воспитатель: - Ребята, занимайте посадочные места, отправляемся в путь!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Под мелодию путешествие начинается.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Занятие начну с 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ритуала «Приветствие» и чтения письма,использование этого приёма позволит мне эмоционально настроить детей на появление гостей, вызвать радость от игровых действий.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Поставить перед детьми проблемную ситуацию. Способствовать развитию умения анализировать, рассуждать</w:t>
            </w:r>
          </w:p>
        </w:tc>
      </w:tr>
    </w:tbl>
    <w:p w:rsidR="00BE47DA" w:rsidRDefault="00BE47DA">
      <w:pPr>
        <w:spacing w:after="200" w:line="276" w:lineRule="auto"/>
        <w:rPr>
          <w:rFonts w:ascii="Calibri" w:eastAsia="Calibri" w:hAnsi="Calibri" w:cs="Calibri"/>
        </w:rPr>
      </w:pPr>
    </w:p>
    <w:p w:rsidR="00BE47DA" w:rsidRDefault="007D0198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1.Основная часть образовательной деятельности.</w:t>
      </w:r>
    </w:p>
    <w:p w:rsidR="00BE47DA" w:rsidRDefault="007D0198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Цель: :</w:t>
      </w:r>
      <w:r>
        <w:rPr>
          <w:rFonts w:ascii="Calibri" w:eastAsia="Calibri" w:hAnsi="Calibri" w:cs="Calibri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обобщить и уточнить полученные знания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 через игры познавательно-речевой направленности. Совершенствовать умения определять способ получения необходимой информации в соответствии с условиями и целями деятельности.</w:t>
      </w:r>
    </w:p>
    <w:p w:rsidR="00BE47DA" w:rsidRDefault="00BE47D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7"/>
        <w:gridCol w:w="4460"/>
        <w:gridCol w:w="2526"/>
      </w:tblGrid>
      <w:tr w:rsidR="00BE47DA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  <w:p w:rsidR="00BE47DA" w:rsidRDefault="007D0198">
            <w:pPr>
              <w:tabs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детей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tabs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tabs>
                <w:tab w:val="left" w:pos="253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BE47D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слушают и отвечают на вопросы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правильно выполненное задание дети получают в награду весенний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цветок.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отвечают на вопросы, внимательно слушают и участвуют в игре.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 музыку дети двигаются по залу.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называют предметы одним словом, обосновывают свой ответ.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называют слова используя уменьшительно – ласкательный суффикс.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предлагает слово, а дети ставят его во множественное число.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 музыку дети двигаются по залу.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по очереди кидают кубик, и согласовывают существительное с прилагательным.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называет слово, а дети подбирают к нему слово с противоположным значением.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прикрепляют цветы.  Звучит волшебная мелодия.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 станция «Веселая бабочка»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Воспитатель:- Ребята, посмотрите, какой красивый цветочек! Дети, как называется этот цветок?  А кто это там летает?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Дети: - Бабочка!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Воспитатель: - Посмотрите, куда бабочка села? А сейчас где она летает? А теперь перелетела куда?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 дети отвечают: – на цветок, над цветком, перед цветком, за цветком и около цветка)</w:t>
            </w: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хотела у вас спросить, вы знаете песенку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комарика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(з-з-з-з), 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песенку жука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 (ж-ж-ж-ж)</w:t>
            </w:r>
            <w:r>
              <w:rPr>
                <w:rFonts w:ascii="Times New Roman" w:eastAsia="Times New Roman" w:hAnsi="Times New Roman" w:cs="Times New Roman"/>
                <w:sz w:val="28"/>
              </w:rPr>
              <w:t>, ветра 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(ш-ш-ш-ш)</w:t>
            </w:r>
            <w:r>
              <w:rPr>
                <w:rFonts w:ascii="Times New Roman" w:eastAsia="Times New Roman" w:hAnsi="Times New Roman" w:cs="Times New Roman"/>
                <w:sz w:val="28"/>
              </w:rPr>
              <w:t>, водички 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(с-с-с-с)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Давайте поиграем. Я буду называть слова, а вы должны хлопнуть в ладоши, если услышите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песенку комарика (З) -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зебра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машина,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зонтик,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зима,</w:t>
            </w:r>
            <w:r>
              <w:rPr>
                <w:rFonts w:ascii="Times New Roman" w:eastAsia="Times New Roman" w:hAnsi="Times New Roman" w:cs="Times New Roman"/>
                <w:sz w:val="28"/>
              </w:rPr>
              <w:t> снег;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забор.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песенку жука (Ж) -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живот, жираф, 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дом, яблоко,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жук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 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песенку ветра (Ш) -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шапка,  шуба, 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конфета,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шишка, 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песенку  водички (С) -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стол, стул, 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рука, 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слон, самолёт, 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дерево.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А вот и цветочек, значит, с заданием справились верно! Отправляемся дальше.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Играет мелодия, едем дальше.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станция Д/И.  «Назови одним словом».</w:t>
            </w:r>
            <w:r>
              <w:rPr>
                <w:rFonts w:ascii="Times New Roman" w:eastAsia="Times New Roman" w:hAnsi="Times New Roman" w:cs="Times New Roman"/>
                <w:sz w:val="28"/>
              </w:rPr>
              <w:t>  Презентация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интерактивной доске изображение слайдов предметов: «птицы», «животные», «цветы», «инструменты», «головные уборы», «игрушки», «транспорт».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E47DA" w:rsidRDefault="007D0198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«Назови ласково»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Воспитатель передает бабочку ребенку и называет существительное, а ребенок возвращает воспитателю бабочку и воспроизводит уменьшительно-ласкательную форму этого существительного. Например: Стол – столик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РЫБА, КНИГА, МЯЧ, ВЕДРО,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БАНТ, КУКЛА, ЛИСА, ТАРЕЛКА, ВОДА, ЦВЕТОК, ФУТБОЛКА, ЛОЖКА.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Воспитатель: - Молодцы, ребята, справились! Получите цветочек. </w:t>
            </w:r>
          </w:p>
          <w:p w:rsidR="00BE47DA" w:rsidRDefault="00BE47DA">
            <w:pPr>
              <w:spacing w:before="67" w:after="67" w:line="240" w:lineRule="auto"/>
              <w:ind w:firstLine="184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E47DA" w:rsidRDefault="007D0198">
            <w:pPr>
              <w:spacing w:before="67" w:after="67" w:line="240" w:lineRule="auto"/>
              <w:ind w:firstLine="1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Дидактическая игра «Один – много»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Муравей – много муравьев.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Машина – много машин.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Тюльпан – много тюльпанов.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Стол – много столов.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Сын – много сыновей.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Кот – много котов.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Дом – много домов.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7D0198">
            <w:pPr>
              <w:spacing w:before="67" w:after="67" w:line="240" w:lineRule="auto"/>
              <w:ind w:firstLine="184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Отправляемся дальше.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Играет мелодия, едем дальше.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станция «Каким цветом?»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Раскладываются карточки с изображением предметов. Ребенок выбирает себе карточку, а цвет выбирает при помощи  «игрального кубика». Таким образом он согласует существительное с прилагательным. Например: - синий мяч, красный кубик.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Дидактическое упражнение «Скажи наоборот»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Большой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Мягкий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Жара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Тяжелый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Светлый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Ложиться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Грязный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Говорить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Добро –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Воспитатель: - Молодцы! Справились с заданием, получите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цветочек.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Звучит мелодия, путешествие продолжается.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BE47DA" w:rsidRDefault="007D0198">
            <w:pPr>
              <w:spacing w:before="67" w:after="67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Конечная станция «Волшебный лес»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- Вот и приехали мы в Волшебный лес. Смотрите, ребята, вот эта полянка! Она и в правду заколдована, на ней нет ни одного цветочка. Посмотрите, сколько цветов заработали вы, может их хватит, чтоб оживить полянку и вернуть феям волшебство? Давайте поместим цветочки на полянке и посмотрим что же будет.</w:t>
            </w:r>
          </w:p>
          <w:p w:rsidR="00BE47DA" w:rsidRDefault="007D01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Случилось чудо, волшебная полянка ожила! У нас получилось вернуть феям волшебство! Ой, смотрите, что отправили вам феи в знак благодарности (воспитатель показывает сундучок с подарками).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BE47DA">
            <w:pPr>
              <w:tabs>
                <w:tab w:val="left" w:pos="253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Ориентировка на листе бумаги.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Периодически хвалю детей за правильные ответы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Словесная игра со звуками.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Д/И.  «Назови одним словом». 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Способствовать развитию логического мышления, памяти, речи, умению обобщать, обосновывать.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Продолжать учить образовывать слова с помощью уменьшительно-ласкательных суффиксов.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Закрепить понятия «один-много»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Развивать внимание, память, мышление, наблюдательность.</w:t>
            </w: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Воспитывать познавательный интерес.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6B36" w:rsidRDefault="00B8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6B36" w:rsidRDefault="00B8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Закрепить умение согласовывать существительное с прилагательным.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EA5541" w:rsidRDefault="00E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Д/упражнение «Скажи наоборот» развивает логическое мышление, наблюдательность, внимание, расширяет кругозор, способствует развитию связной речи.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E47DA" w:rsidRDefault="00BE47DA">
            <w:pPr>
              <w:spacing w:after="0" w:line="240" w:lineRule="auto"/>
            </w:pPr>
          </w:p>
        </w:tc>
      </w:tr>
    </w:tbl>
    <w:p w:rsidR="00BE47DA" w:rsidRDefault="00BE47DA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BE47DA" w:rsidRDefault="00BE47DA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BE47DA" w:rsidRDefault="007D0198">
      <w:pPr>
        <w:spacing w:after="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b/>
          <w:sz w:val="32"/>
        </w:rPr>
        <w:t>Заключительная часть образовательной деятельности.</w:t>
      </w:r>
    </w:p>
    <w:p w:rsidR="00BE47DA" w:rsidRDefault="007D01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Подведение итогов.</w:t>
      </w:r>
    </w:p>
    <w:p w:rsidR="00BE47DA" w:rsidRDefault="00BE47DA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1"/>
        <w:gridCol w:w="4882"/>
        <w:gridCol w:w="2320"/>
      </w:tblGrid>
      <w:tr w:rsidR="00BE47DA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  <w:p w:rsidR="00BE47DA" w:rsidRDefault="007D0198">
            <w:pPr>
              <w:tabs>
                <w:tab w:val="left" w:pos="30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детей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tabs>
                <w:tab w:val="left" w:pos="191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tabs>
                <w:tab w:val="left" w:pos="307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BE47DA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</w:t>
            </w:r>
          </w:p>
          <w:p w:rsidR="00BE47DA" w:rsidRDefault="00BE47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E47DA" w:rsidRDefault="00BE47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E47DA" w:rsidRDefault="00BE47DA">
            <w:pPr>
              <w:spacing w:after="0" w:line="240" w:lineRule="auto"/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7D01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Рефлексия: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 Ребята, что вам больше всего запомнилось в сегодняшнем путешествии? Какие задания для вас показались трудными? Какие задания вам понравилось выполнять? 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br/>
              <w:t xml:space="preserve">Кому было сегодня интересно, возьмите тюльпаны и поместите их на нашей полянке. Кому было не очень интересно, возьмите ландыши и поместите их.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7DA" w:rsidRDefault="00BE47DA">
            <w:pPr>
              <w:tabs>
                <w:tab w:val="left" w:pos="307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E47DA" w:rsidRDefault="00BE47DA">
      <w:pPr>
        <w:tabs>
          <w:tab w:val="left" w:pos="3075"/>
        </w:tabs>
        <w:spacing w:after="200" w:line="276" w:lineRule="auto"/>
        <w:rPr>
          <w:rFonts w:ascii="Calibri" w:eastAsia="Calibri" w:hAnsi="Calibri" w:cs="Calibri"/>
        </w:rPr>
      </w:pPr>
    </w:p>
    <w:p w:rsidR="00BE47DA" w:rsidRDefault="00BE47DA">
      <w:pPr>
        <w:spacing w:after="200" w:line="276" w:lineRule="auto"/>
        <w:rPr>
          <w:rFonts w:ascii="Calibri" w:eastAsia="Calibri" w:hAnsi="Calibri" w:cs="Calibri"/>
        </w:rPr>
      </w:pPr>
    </w:p>
    <w:sectPr w:rsidR="00BE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7DA"/>
    <w:rsid w:val="0028260B"/>
    <w:rsid w:val="007D0198"/>
    <w:rsid w:val="00971C60"/>
    <w:rsid w:val="00B86B36"/>
    <w:rsid w:val="00BE47DA"/>
    <w:rsid w:val="00E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E2EE8-CAA7-4812-B534-5BC9CD32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Мамочка</cp:lastModifiedBy>
  <cp:revision>4</cp:revision>
  <dcterms:created xsi:type="dcterms:W3CDTF">2019-04-21T07:07:00Z</dcterms:created>
  <dcterms:modified xsi:type="dcterms:W3CDTF">2019-05-16T16:07:00Z</dcterms:modified>
</cp:coreProperties>
</file>